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3E80" w14:textId="6F25E9FC" w:rsidR="00265A23" w:rsidRPr="00841C72" w:rsidRDefault="00265A23" w:rsidP="00841C72">
      <w:pPr>
        <w:spacing w:line="240" w:lineRule="auto"/>
        <w:jc w:val="center"/>
        <w:rPr>
          <w:rFonts w:asciiTheme="majorHAnsi" w:hAnsiTheme="majorHAnsi" w:cstheme="majorHAnsi"/>
          <w:b/>
          <w:bCs/>
          <w:sz w:val="20"/>
          <w:szCs w:val="20"/>
        </w:rPr>
      </w:pPr>
      <w:r w:rsidRPr="00841C72">
        <w:rPr>
          <w:rFonts w:asciiTheme="majorHAnsi" w:hAnsiTheme="majorHAnsi" w:cstheme="majorHAnsi"/>
          <w:b/>
          <w:bCs/>
          <w:sz w:val="20"/>
          <w:szCs w:val="20"/>
        </w:rPr>
        <w:t>INFORMATIVA SUL TRATTAMENTO DEI DATI PERSONALI</w:t>
      </w:r>
      <w:r w:rsidRPr="00841C72">
        <w:rPr>
          <w:rFonts w:asciiTheme="majorHAnsi" w:hAnsiTheme="majorHAnsi" w:cstheme="majorHAnsi"/>
          <w:b/>
          <w:bCs/>
          <w:sz w:val="20"/>
          <w:szCs w:val="20"/>
        </w:rPr>
        <w:br/>
        <w:t>AI SENSI DEGLI ARTICOLI 13 E 14 DEL REGOLAMENTO UE 2016/679 (GDPR)</w:t>
      </w:r>
    </w:p>
    <w:p w14:paraId="79FDA28E" w14:textId="7B9CF018" w:rsidR="00DC4758" w:rsidRDefault="00DC4758" w:rsidP="007E5B65">
      <w:pPr>
        <w:spacing w:line="240" w:lineRule="auto"/>
        <w:jc w:val="both"/>
        <w:rPr>
          <w:rFonts w:asciiTheme="majorHAnsi" w:hAnsiTheme="majorHAnsi" w:cstheme="majorHAnsi"/>
          <w:sz w:val="20"/>
          <w:szCs w:val="20"/>
        </w:rPr>
      </w:pPr>
      <w:r>
        <w:rPr>
          <w:rFonts w:asciiTheme="majorHAnsi" w:hAnsiTheme="majorHAnsi" w:cstheme="majorHAnsi"/>
          <w:sz w:val="20"/>
          <w:szCs w:val="20"/>
        </w:rPr>
        <w:t>Ufficio Tributi</w:t>
      </w:r>
    </w:p>
    <w:p w14:paraId="649E98BE" w14:textId="0E404AD8" w:rsidR="00265A23" w:rsidRPr="00841C72"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Ai sensi del Regolamento UE 679/2016 ("GDPR"), il Comune di </w:t>
      </w:r>
      <w:r w:rsidR="007E5B65">
        <w:rPr>
          <w:rFonts w:asciiTheme="majorHAnsi" w:hAnsiTheme="majorHAnsi" w:cstheme="majorHAnsi"/>
          <w:sz w:val="20"/>
          <w:szCs w:val="20"/>
        </w:rPr>
        <w:t>Berlingo</w:t>
      </w:r>
      <w:r w:rsidRPr="00841C72">
        <w:rPr>
          <w:rFonts w:asciiTheme="majorHAnsi" w:hAnsiTheme="majorHAnsi" w:cstheme="majorHAnsi"/>
          <w:sz w:val="20"/>
          <w:szCs w:val="20"/>
        </w:rPr>
        <w:t xml:space="preserve"> fornisce di seguito l'informativa riguardante il trattamento dei Suoi dati personali, nell'ambito dello svolgimento</w:t>
      </w:r>
      <w:r w:rsidR="007E5B65">
        <w:rPr>
          <w:rFonts w:asciiTheme="majorHAnsi" w:hAnsiTheme="majorHAnsi" w:cstheme="majorHAnsi"/>
          <w:sz w:val="20"/>
          <w:szCs w:val="20"/>
        </w:rPr>
        <w:t xml:space="preserve"> </w:t>
      </w:r>
      <w:r w:rsidRPr="00841C72">
        <w:rPr>
          <w:rFonts w:asciiTheme="majorHAnsi" w:hAnsiTheme="majorHAnsi" w:cstheme="majorHAnsi"/>
          <w:sz w:val="20"/>
          <w:szCs w:val="20"/>
        </w:rPr>
        <w:t>dei compiti di interesse pubblico o comunque connessi all'esercizio dei poteri pubblici, di competenza comunale in base a norme di leggi e regolamenti.</w:t>
      </w:r>
    </w:p>
    <w:p w14:paraId="1303A51F" w14:textId="77777777" w:rsidR="007E5B65"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TITOLARE DEL TRATTAMENTO</w:t>
      </w:r>
    </w:p>
    <w:p w14:paraId="5FDA3247" w14:textId="1B6A6A7E" w:rsidR="007E5B65"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Il Titolare del trattamento dei dati personali è</w:t>
      </w:r>
      <w:r w:rsidR="007E5B65">
        <w:rPr>
          <w:rFonts w:asciiTheme="majorHAnsi" w:hAnsiTheme="majorHAnsi" w:cstheme="majorHAnsi"/>
          <w:sz w:val="20"/>
          <w:szCs w:val="20"/>
        </w:rPr>
        <w:t xml:space="preserve"> </w:t>
      </w:r>
      <w:r w:rsidR="00841C72">
        <w:rPr>
          <w:rFonts w:asciiTheme="majorHAnsi" w:hAnsiTheme="majorHAnsi" w:cstheme="majorHAnsi"/>
          <w:sz w:val="20"/>
          <w:szCs w:val="20"/>
        </w:rPr>
        <w:t xml:space="preserve">il Comune di </w:t>
      </w:r>
      <w:r w:rsidR="007E5B65">
        <w:rPr>
          <w:rFonts w:asciiTheme="majorHAnsi" w:hAnsiTheme="majorHAnsi" w:cstheme="majorHAnsi"/>
          <w:sz w:val="20"/>
          <w:szCs w:val="20"/>
        </w:rPr>
        <w:t>Berlingo</w:t>
      </w:r>
      <w:r w:rsidRPr="00841C72">
        <w:rPr>
          <w:rFonts w:asciiTheme="majorHAnsi" w:hAnsiTheme="majorHAnsi" w:cstheme="majorHAnsi"/>
          <w:sz w:val="20"/>
          <w:szCs w:val="20"/>
        </w:rPr>
        <w:t xml:space="preserve">, </w:t>
      </w:r>
      <w:r w:rsidR="007E5B65">
        <w:rPr>
          <w:rFonts w:asciiTheme="majorHAnsi" w:hAnsiTheme="majorHAnsi" w:cstheme="majorHAnsi"/>
          <w:sz w:val="20"/>
          <w:szCs w:val="20"/>
        </w:rPr>
        <w:t>Piazza Paolo Sesto n. 2</w:t>
      </w:r>
      <w:r w:rsidR="00095C28">
        <w:rPr>
          <w:rFonts w:asciiTheme="majorHAnsi" w:hAnsiTheme="majorHAnsi" w:cstheme="majorHAnsi"/>
          <w:sz w:val="20"/>
          <w:szCs w:val="20"/>
        </w:rPr>
        <w:t xml:space="preserve">, </w:t>
      </w:r>
      <w:r w:rsidR="00095C28" w:rsidRPr="00095C28">
        <w:rPr>
          <w:rFonts w:asciiTheme="majorHAnsi" w:hAnsiTheme="majorHAnsi" w:cstheme="majorHAnsi"/>
          <w:sz w:val="20"/>
          <w:szCs w:val="20"/>
        </w:rPr>
        <w:t>P.</w:t>
      </w:r>
      <w:r w:rsidR="00095C28">
        <w:rPr>
          <w:rFonts w:asciiTheme="majorHAnsi" w:hAnsiTheme="majorHAnsi" w:cstheme="majorHAnsi"/>
          <w:sz w:val="20"/>
          <w:szCs w:val="20"/>
        </w:rPr>
        <w:t>IVA</w:t>
      </w:r>
      <w:r w:rsidR="00095C28" w:rsidRPr="00095C28">
        <w:rPr>
          <w:rFonts w:asciiTheme="majorHAnsi" w:hAnsiTheme="majorHAnsi" w:cstheme="majorHAnsi"/>
          <w:sz w:val="20"/>
          <w:szCs w:val="20"/>
        </w:rPr>
        <w:t xml:space="preserve">: </w:t>
      </w:r>
      <w:r w:rsidR="007E5B65">
        <w:rPr>
          <w:rFonts w:asciiTheme="majorHAnsi" w:hAnsiTheme="majorHAnsi" w:cstheme="majorHAnsi"/>
          <w:sz w:val="20"/>
          <w:szCs w:val="20"/>
        </w:rPr>
        <w:t>00955490172</w:t>
      </w:r>
      <w:r w:rsidRPr="00841C72">
        <w:rPr>
          <w:rFonts w:asciiTheme="majorHAnsi" w:hAnsiTheme="majorHAnsi" w:cstheme="majorHAnsi"/>
          <w:sz w:val="20"/>
          <w:szCs w:val="20"/>
        </w:rPr>
        <w:t xml:space="preserve">, PEC: </w:t>
      </w:r>
      <w:hyperlink r:id="rId5" w:history="1">
        <w:r w:rsidR="007E5B65" w:rsidRPr="00176B63">
          <w:rPr>
            <w:rStyle w:val="Collegamentoipertestuale"/>
            <w:rFonts w:asciiTheme="majorHAnsi" w:hAnsiTheme="majorHAnsi" w:cstheme="majorHAnsi"/>
            <w:sz w:val="20"/>
            <w:szCs w:val="20"/>
          </w:rPr>
          <w:t>protocollo@pec.comune.berlingo.bs.it</w:t>
        </w:r>
      </w:hyperlink>
      <w:r w:rsidR="007E5B65">
        <w:rPr>
          <w:rFonts w:asciiTheme="majorHAnsi" w:hAnsiTheme="majorHAnsi" w:cstheme="majorHAnsi"/>
          <w:sz w:val="20"/>
          <w:szCs w:val="20"/>
        </w:rPr>
        <w:t xml:space="preserve"> </w:t>
      </w:r>
      <w:r w:rsidRPr="00841C72">
        <w:rPr>
          <w:rFonts w:asciiTheme="majorHAnsi" w:hAnsiTheme="majorHAnsi" w:cstheme="majorHAnsi"/>
          <w:sz w:val="20"/>
          <w:szCs w:val="20"/>
        </w:rPr>
        <w:t>.</w:t>
      </w:r>
    </w:p>
    <w:p w14:paraId="02055B2A" w14:textId="3469F49E" w:rsidR="00265A23" w:rsidRPr="00841C72" w:rsidRDefault="00C14CA8" w:rsidP="007E5B65">
      <w:pPr>
        <w:spacing w:line="240" w:lineRule="auto"/>
        <w:jc w:val="both"/>
        <w:rPr>
          <w:rFonts w:asciiTheme="majorHAnsi" w:hAnsiTheme="majorHAnsi" w:cstheme="majorHAnsi"/>
          <w:sz w:val="20"/>
          <w:szCs w:val="20"/>
        </w:rPr>
      </w:pPr>
      <w:r w:rsidRPr="00C14CA8">
        <w:rPr>
          <w:rFonts w:asciiTheme="majorHAnsi" w:hAnsiTheme="majorHAnsi" w:cstheme="majorHAnsi"/>
          <w:sz w:val="20"/>
          <w:szCs w:val="20"/>
        </w:rPr>
        <w:t>L’elenco aggiornato dei Responsabili esterni e dell’Amministratore di sistema designati è reperibile presso la sede municipale del Comune.</w:t>
      </w:r>
    </w:p>
    <w:p w14:paraId="481959AF" w14:textId="77777777" w:rsidR="007E5B65" w:rsidRDefault="00AB5BD1" w:rsidP="007E5B65">
      <w:pPr>
        <w:spacing w:line="240" w:lineRule="auto"/>
        <w:jc w:val="both"/>
        <w:rPr>
          <w:rFonts w:asciiTheme="majorHAnsi" w:hAnsiTheme="majorHAnsi" w:cstheme="majorHAnsi"/>
          <w:b/>
          <w:bCs/>
          <w:sz w:val="20"/>
          <w:szCs w:val="20"/>
        </w:rPr>
      </w:pPr>
      <w:r w:rsidRPr="00AB5BD1">
        <w:rPr>
          <w:rFonts w:asciiTheme="majorHAnsi" w:hAnsiTheme="majorHAnsi" w:cstheme="majorHAnsi"/>
          <w:b/>
          <w:bCs/>
          <w:sz w:val="20"/>
          <w:szCs w:val="20"/>
        </w:rPr>
        <w:t>RESPONSABILE DELLA PROTEZIONE DEI DATI PERSONALI</w:t>
      </w:r>
    </w:p>
    <w:p w14:paraId="10A66B57" w14:textId="77777777" w:rsidR="007E5B65" w:rsidRDefault="00AB5BD1" w:rsidP="007E5B65">
      <w:pPr>
        <w:spacing w:line="240" w:lineRule="auto"/>
        <w:jc w:val="both"/>
        <w:rPr>
          <w:rStyle w:val="Collegamentoipertestuale"/>
          <w:rFonts w:asciiTheme="majorHAnsi" w:hAnsiTheme="majorHAnsi" w:cstheme="majorHAnsi"/>
          <w:sz w:val="20"/>
          <w:szCs w:val="20"/>
        </w:rPr>
      </w:pPr>
      <w:r w:rsidRPr="00AB5BD1">
        <w:rPr>
          <w:rFonts w:asciiTheme="majorHAnsi" w:hAnsiTheme="majorHAnsi" w:cstheme="majorHAnsi"/>
          <w:sz w:val="20"/>
          <w:szCs w:val="20"/>
        </w:rPr>
        <w:t>Il Titolare rende noto di aver provveduto alla nomina del</w:t>
      </w:r>
      <w:r w:rsidR="007E5B65">
        <w:rPr>
          <w:rFonts w:asciiTheme="majorHAnsi" w:hAnsiTheme="majorHAnsi" w:cstheme="majorHAnsi"/>
          <w:sz w:val="20"/>
          <w:szCs w:val="20"/>
        </w:rPr>
        <w:t xml:space="preserve"> </w:t>
      </w:r>
      <w:r w:rsidRPr="00AB5BD1">
        <w:rPr>
          <w:rFonts w:asciiTheme="majorHAnsi" w:hAnsiTheme="majorHAnsi" w:cstheme="majorHAnsi"/>
          <w:sz w:val="20"/>
          <w:szCs w:val="20"/>
        </w:rPr>
        <w:t>Responsabile della Protezione dei Dati personali (RPD o DPO)</w:t>
      </w:r>
      <w:r w:rsidR="007E5B65">
        <w:rPr>
          <w:rFonts w:asciiTheme="majorHAnsi" w:hAnsiTheme="majorHAnsi" w:cstheme="majorHAnsi"/>
          <w:sz w:val="20"/>
          <w:szCs w:val="20"/>
        </w:rPr>
        <w:t xml:space="preserve"> </w:t>
      </w:r>
      <w:r w:rsidRPr="00AB5BD1">
        <w:rPr>
          <w:rFonts w:asciiTheme="majorHAnsi" w:hAnsiTheme="majorHAnsi" w:cstheme="majorHAnsi"/>
          <w:sz w:val="20"/>
          <w:szCs w:val="20"/>
        </w:rPr>
        <w:t xml:space="preserve">in conformità alla previsione contenuta nell’art. 37, par. 1, lett. a) del GDPR, individuando un soggetto idoneo, Studio Sigaudo s.r.l., raggiungibile al seguente indirizzo e-mail </w:t>
      </w:r>
      <w:hyperlink r:id="rId6" w:history="1">
        <w:r w:rsidRPr="00AB5BD1">
          <w:rPr>
            <w:rStyle w:val="Collegamentoipertestuale"/>
            <w:rFonts w:asciiTheme="majorHAnsi" w:hAnsiTheme="majorHAnsi" w:cstheme="majorHAnsi"/>
            <w:sz w:val="20"/>
            <w:szCs w:val="20"/>
          </w:rPr>
          <w:t>privacy@studiosigaudo.com</w:t>
        </w:r>
      </w:hyperlink>
    </w:p>
    <w:p w14:paraId="1C60F0DF" w14:textId="77777777" w:rsidR="007E5B65" w:rsidRDefault="00AB5BD1" w:rsidP="007E5B65">
      <w:pPr>
        <w:spacing w:line="240" w:lineRule="auto"/>
        <w:jc w:val="both"/>
        <w:rPr>
          <w:rFonts w:asciiTheme="majorHAnsi" w:hAnsiTheme="majorHAnsi" w:cstheme="majorHAnsi"/>
          <w:sz w:val="20"/>
          <w:szCs w:val="20"/>
        </w:rPr>
      </w:pPr>
      <w:r w:rsidRPr="00AB5BD1">
        <w:rPr>
          <w:rFonts w:asciiTheme="majorHAnsi" w:hAnsiTheme="majorHAnsi" w:cstheme="majorHAnsi"/>
          <w:sz w:val="20"/>
          <w:szCs w:val="20"/>
        </w:rPr>
        <w:t>I Compiti e le funzioni del Responsabile così designato, quali previsti nell’articolo 39, par. 1, del GDPR, sono dettagliati nel Decreto di nomina disponibile nella sezione “Amministrazione trasparente” del Portale.</w:t>
      </w:r>
    </w:p>
    <w:p w14:paraId="6A20D2BF" w14:textId="0C2902E6" w:rsidR="00AB5BD1" w:rsidRPr="00AB5BD1" w:rsidRDefault="00AB5BD1" w:rsidP="007E5B65">
      <w:pPr>
        <w:spacing w:line="240" w:lineRule="auto"/>
        <w:jc w:val="both"/>
        <w:rPr>
          <w:rFonts w:asciiTheme="majorHAnsi" w:hAnsiTheme="majorHAnsi" w:cstheme="majorHAnsi"/>
          <w:b/>
          <w:bCs/>
          <w:sz w:val="20"/>
          <w:szCs w:val="20"/>
        </w:rPr>
      </w:pPr>
      <w:r w:rsidRPr="00AB5BD1">
        <w:rPr>
          <w:rFonts w:asciiTheme="majorHAnsi" w:hAnsiTheme="majorHAnsi" w:cstheme="majorHAnsi"/>
          <w:sz w:val="20"/>
          <w:szCs w:val="20"/>
        </w:rPr>
        <w:t>Il Responsabile è tenuto al segreto o alla riservatezza in merito all'adempimento dei propri compiti, in conformità del diritto dell'Unione o degli Stati membri; le segnalazioni pervenute al Responsabile si intendono pertanto riservate.</w:t>
      </w:r>
    </w:p>
    <w:p w14:paraId="6DDE301C" w14:textId="77777777" w:rsidR="00703CC5" w:rsidRDefault="002D057B" w:rsidP="007E5B65">
      <w:pPr>
        <w:spacing w:line="240" w:lineRule="auto"/>
        <w:jc w:val="both"/>
        <w:rPr>
          <w:rFonts w:asciiTheme="majorHAnsi" w:hAnsiTheme="majorHAnsi" w:cstheme="majorHAnsi"/>
          <w:b/>
          <w:bCs/>
          <w:sz w:val="20"/>
          <w:szCs w:val="20"/>
        </w:rPr>
      </w:pPr>
      <w:r>
        <w:rPr>
          <w:rFonts w:asciiTheme="majorHAnsi" w:hAnsiTheme="majorHAnsi" w:cstheme="majorHAnsi"/>
          <w:b/>
          <w:bCs/>
          <w:sz w:val="20"/>
          <w:szCs w:val="20"/>
        </w:rPr>
        <w:t>CATEGORIA DI DATI TRATTATI</w:t>
      </w:r>
    </w:p>
    <w:p w14:paraId="1B712F14" w14:textId="77777777" w:rsidR="00703CC5"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Per il perseguimento delle finalità istituzionali e/o per adempiere ad obblighi di legge potrebbero essere raccolte e trattate le seguenti categorie di dati:</w:t>
      </w:r>
    </w:p>
    <w:p w14:paraId="57E99B4D"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dati anagrafici e identificativi (cognome e nome, residenza, domicilio, data di nascita, Codice Fiscale/Partita Iva);</w:t>
      </w:r>
    </w:p>
    <w:p w14:paraId="7D99E2B5"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dati bancari;</w:t>
      </w:r>
    </w:p>
    <w:p w14:paraId="537304A3"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dati di contatto;</w:t>
      </w:r>
    </w:p>
    <w:p w14:paraId="2D2FB7A7"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dati relativi alla situazione economica e patrimoniale;</w:t>
      </w:r>
    </w:p>
    <w:p w14:paraId="7798158E" w14:textId="77777777" w:rsidR="00241AF6" w:rsidRDefault="00841C72" w:rsidP="007E5B65">
      <w:pPr>
        <w:spacing w:line="240" w:lineRule="auto"/>
        <w:jc w:val="both"/>
        <w:rPr>
          <w:rFonts w:asciiTheme="majorHAnsi" w:hAnsiTheme="majorHAnsi" w:cstheme="majorHAnsi"/>
          <w:sz w:val="20"/>
          <w:szCs w:val="20"/>
        </w:rPr>
      </w:pPr>
      <w:r>
        <w:rPr>
          <w:rFonts w:asciiTheme="majorHAnsi" w:hAnsiTheme="majorHAnsi" w:cstheme="majorHAnsi"/>
          <w:sz w:val="20"/>
          <w:szCs w:val="20"/>
        </w:rPr>
        <w:t xml:space="preserve"> </w:t>
      </w:r>
      <w:r w:rsidR="00265A23" w:rsidRPr="00841C72">
        <w:rPr>
          <w:rFonts w:asciiTheme="majorHAnsi" w:hAnsiTheme="majorHAnsi" w:cstheme="majorHAnsi"/>
          <w:sz w:val="20"/>
          <w:szCs w:val="20"/>
        </w:rPr>
        <w:t>- dati relativi alla situazione fiscale.</w:t>
      </w:r>
    </w:p>
    <w:p w14:paraId="03FF66FD" w14:textId="50D78863" w:rsidR="00265A23" w:rsidRPr="00841C72"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 dati appartenenti a categorie particolari (es. dati idonei a rivelare lo stato di salute o dati giudiziari) potranno essere raccolti e trattati esclusivamente nei limiti previsti dagli artt. 9 e 10 Regolamento UE 2016/679.</w:t>
      </w:r>
    </w:p>
    <w:p w14:paraId="62973C8A" w14:textId="77777777" w:rsidR="00241AF6" w:rsidRDefault="00DC4758" w:rsidP="007E5B65">
      <w:pPr>
        <w:spacing w:line="240" w:lineRule="auto"/>
        <w:jc w:val="both"/>
        <w:rPr>
          <w:rFonts w:asciiTheme="majorHAnsi" w:hAnsiTheme="majorHAnsi" w:cstheme="majorHAnsi"/>
          <w:b/>
          <w:bCs/>
          <w:sz w:val="20"/>
          <w:szCs w:val="20"/>
        </w:rPr>
      </w:pPr>
      <w:r>
        <w:rPr>
          <w:rFonts w:asciiTheme="majorHAnsi" w:hAnsiTheme="majorHAnsi" w:cstheme="majorHAnsi"/>
          <w:b/>
          <w:bCs/>
          <w:sz w:val="20"/>
          <w:szCs w:val="20"/>
        </w:rPr>
        <w:t>BASE GIURIDICA</w:t>
      </w:r>
    </w:p>
    <w:p w14:paraId="069C36BC" w14:textId="77777777" w:rsidR="00241AF6" w:rsidRDefault="00DC4758" w:rsidP="007E5B65">
      <w:pPr>
        <w:spacing w:line="240" w:lineRule="auto"/>
        <w:jc w:val="both"/>
        <w:rPr>
          <w:rFonts w:asciiTheme="majorHAnsi" w:hAnsiTheme="majorHAnsi" w:cstheme="majorHAnsi"/>
          <w:sz w:val="20"/>
          <w:szCs w:val="20"/>
        </w:rPr>
      </w:pPr>
      <w:r>
        <w:rPr>
          <w:rFonts w:asciiTheme="majorHAnsi" w:hAnsiTheme="majorHAnsi" w:cstheme="majorHAnsi"/>
          <w:sz w:val="20"/>
          <w:szCs w:val="20"/>
        </w:rPr>
        <w:t>La informiamo che l’ente tratterà i Suoi dati personali esclusivamente per le finalità istituzionali connesse al procedimento amministrativo, per l’esecuzione di compiti di interessi pubblici o connessi all’esercizio di pubblici poteri di cui è investito il Titolare del trattamento (art. 6, co. 1, lett. e del GDPR), nonché per adempiere ad obblighi di legge (art. 6, co. 1, lett. c del GDPR).</w:t>
      </w:r>
    </w:p>
    <w:p w14:paraId="6C1C4DFF" w14:textId="77777777" w:rsidR="00241AF6" w:rsidRDefault="00DC4758" w:rsidP="007E5B65">
      <w:pPr>
        <w:spacing w:line="240" w:lineRule="auto"/>
        <w:jc w:val="both"/>
        <w:rPr>
          <w:rFonts w:asciiTheme="majorHAnsi" w:hAnsiTheme="majorHAnsi" w:cstheme="majorHAnsi"/>
          <w:sz w:val="20"/>
          <w:szCs w:val="20"/>
        </w:rPr>
      </w:pPr>
      <w:r w:rsidRPr="00DC4758">
        <w:rPr>
          <w:rFonts w:asciiTheme="majorHAnsi" w:hAnsiTheme="majorHAnsi" w:cstheme="majorHAnsi"/>
          <w:sz w:val="20"/>
          <w:szCs w:val="20"/>
        </w:rPr>
        <w:t>Il trattamento di categorie particolari di dati personali avviene in quanto necessario per accertare, esercitare o difendere un diritto in sede giudiziaria o ogniqualvolta le autorità giurisdizionali esercitino le loro funzioni giurisdizionali (art. 9, par. 2, lettera f), in quanto necessario per motivi di interesse pubblico (art. 9, par. 2, lettera g), ovvero in quanto necessario a fini di archiviazione nel pubblico interesse, di ricerca scientifica o storica o a fini statistici (art. 9, par. 2, lettera j).</w:t>
      </w:r>
    </w:p>
    <w:p w14:paraId="0F49B6EE" w14:textId="77777777" w:rsidR="00241AF6" w:rsidRDefault="00DC4758" w:rsidP="007E5B65">
      <w:pPr>
        <w:spacing w:line="240" w:lineRule="auto"/>
        <w:jc w:val="both"/>
        <w:rPr>
          <w:rFonts w:asciiTheme="majorHAnsi" w:hAnsiTheme="majorHAnsi" w:cstheme="majorHAnsi"/>
          <w:sz w:val="20"/>
          <w:szCs w:val="20"/>
        </w:rPr>
      </w:pPr>
      <w:r w:rsidRPr="00DC4758">
        <w:rPr>
          <w:rFonts w:asciiTheme="majorHAnsi" w:hAnsiTheme="majorHAnsi" w:cstheme="majorHAnsi"/>
          <w:sz w:val="20"/>
          <w:szCs w:val="20"/>
        </w:rPr>
        <w:lastRenderedPageBreak/>
        <w:t>Il trattamento dei dati personali relativi a condanne penali e reati avviene sotto il controllo dell'autorità pubblica ed è autorizzato dal diritto dell'Unione o degli Stati membri che preveda garanzie appropriate per i diritti e le libertà degli interessati (articolo 2-octies del Dlgs. 196/2003).</w:t>
      </w:r>
    </w:p>
    <w:p w14:paraId="4878BD1C" w14:textId="13C1DD0B" w:rsidR="00DC4758" w:rsidRDefault="00DC4758" w:rsidP="007E5B65">
      <w:pPr>
        <w:spacing w:line="240" w:lineRule="auto"/>
        <w:jc w:val="both"/>
        <w:rPr>
          <w:rFonts w:asciiTheme="majorHAnsi" w:hAnsiTheme="majorHAnsi" w:cstheme="majorHAnsi"/>
          <w:sz w:val="20"/>
          <w:szCs w:val="20"/>
        </w:rPr>
      </w:pPr>
      <w:r w:rsidRPr="00DC4758">
        <w:rPr>
          <w:rFonts w:asciiTheme="majorHAnsi" w:hAnsiTheme="majorHAnsi" w:cstheme="majorHAnsi"/>
          <w:sz w:val="20"/>
          <w:szCs w:val="20"/>
        </w:rPr>
        <w:t>Laddove ciò risulti indispensabile, il trattamento avverrà in conformità e nei limiti in cui l'Interessato abbia espresso il consenso al trattamento dei propri dati personali per una o più specifiche finalità.</w:t>
      </w:r>
    </w:p>
    <w:p w14:paraId="43A87752" w14:textId="77777777" w:rsidR="00241AF6" w:rsidRDefault="00DC4758"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FINALITA' DEL TRATTAMENTO</w:t>
      </w:r>
    </w:p>
    <w:p w14:paraId="1404203B" w14:textId="77777777" w:rsidR="00241AF6" w:rsidRDefault="00DC4758" w:rsidP="007E5B65">
      <w:pPr>
        <w:spacing w:line="240" w:lineRule="auto"/>
        <w:jc w:val="both"/>
        <w:rPr>
          <w:rFonts w:asciiTheme="majorHAnsi" w:hAnsiTheme="majorHAnsi" w:cstheme="majorHAnsi"/>
          <w:sz w:val="20"/>
          <w:szCs w:val="20"/>
        </w:rPr>
      </w:pPr>
      <w:r>
        <w:rPr>
          <w:rFonts w:asciiTheme="majorHAnsi" w:hAnsiTheme="majorHAnsi" w:cstheme="majorHAnsi"/>
          <w:sz w:val="20"/>
          <w:szCs w:val="20"/>
        </w:rPr>
        <w:t>In particolare i dati verranno trattati per le seguenti finalità</w:t>
      </w:r>
      <w:r w:rsidR="004E581A" w:rsidRPr="00841C72">
        <w:rPr>
          <w:rFonts w:asciiTheme="majorHAnsi" w:hAnsiTheme="majorHAnsi" w:cstheme="majorHAnsi"/>
          <w:sz w:val="20"/>
          <w:szCs w:val="20"/>
        </w:rPr>
        <w:t>:</w:t>
      </w:r>
    </w:p>
    <w:p w14:paraId="3E6F637A"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anagrafe tributaria;</w:t>
      </w:r>
    </w:p>
    <w:p w14:paraId="3DB9B02C"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dell’attività di applicazione e riscossione dei tributi comunali;</w:t>
      </w:r>
    </w:p>
    <w:p w14:paraId="1D7C5F0C"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dell’attività impositiva ordinaria;</w:t>
      </w:r>
    </w:p>
    <w:p w14:paraId="0947D65B"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agevolazioni, riduzioni od esenzioni tributarie;</w:t>
      </w:r>
    </w:p>
    <w:p w14:paraId="58FEDF6F"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istanze e/o reclami dei contribuenti;</w:t>
      </w:r>
    </w:p>
    <w:p w14:paraId="272B1FD0"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attività istruttorie inerenti </w:t>
      </w:r>
      <w:proofErr w:type="gramStart"/>
      <w:r w:rsidRPr="00841C72">
        <w:rPr>
          <w:rFonts w:asciiTheme="majorHAnsi" w:hAnsiTheme="majorHAnsi" w:cstheme="majorHAnsi"/>
          <w:sz w:val="20"/>
          <w:szCs w:val="20"/>
        </w:rPr>
        <w:t>l’adozione</w:t>
      </w:r>
      <w:proofErr w:type="gramEnd"/>
      <w:r w:rsidRPr="00841C72">
        <w:rPr>
          <w:rFonts w:asciiTheme="majorHAnsi" w:hAnsiTheme="majorHAnsi" w:cstheme="majorHAnsi"/>
          <w:sz w:val="20"/>
          <w:szCs w:val="20"/>
        </w:rPr>
        <w:t xml:space="preserve"> del provvedimento richiesto o previsto da norme di</w:t>
      </w:r>
      <w:r w:rsidR="00841C72">
        <w:rPr>
          <w:rFonts w:asciiTheme="majorHAnsi" w:hAnsiTheme="majorHAnsi" w:cstheme="majorHAnsi"/>
          <w:sz w:val="20"/>
          <w:szCs w:val="20"/>
        </w:rPr>
        <w:t xml:space="preserve"> </w:t>
      </w:r>
      <w:r w:rsidRPr="00841C72">
        <w:rPr>
          <w:rFonts w:asciiTheme="majorHAnsi" w:hAnsiTheme="majorHAnsi" w:cstheme="majorHAnsi"/>
          <w:sz w:val="20"/>
          <w:szCs w:val="20"/>
        </w:rPr>
        <w:t>legge o regolamento;</w:t>
      </w:r>
    </w:p>
    <w:p w14:paraId="11F06077"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istanze di rimborso ICI/IMU/TASI;</w:t>
      </w:r>
    </w:p>
    <w:p w14:paraId="05E7BD8C"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solleciti di pagamento, avvisi di accertamento e attività bonaria stragiudiziale</w:t>
      </w:r>
      <w:r w:rsidR="00841C72">
        <w:rPr>
          <w:rFonts w:asciiTheme="majorHAnsi" w:hAnsiTheme="majorHAnsi" w:cstheme="majorHAnsi"/>
          <w:sz w:val="20"/>
          <w:szCs w:val="20"/>
        </w:rPr>
        <w:t xml:space="preserve"> </w:t>
      </w:r>
      <w:r w:rsidRPr="00841C72">
        <w:rPr>
          <w:rFonts w:asciiTheme="majorHAnsi" w:hAnsiTheme="majorHAnsi" w:cstheme="majorHAnsi"/>
          <w:sz w:val="20"/>
          <w:szCs w:val="20"/>
        </w:rPr>
        <w:t>crediti tributari;</w:t>
      </w:r>
    </w:p>
    <w:p w14:paraId="1637B014"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dei procedimenti di riscossione coattiva;</w:t>
      </w:r>
    </w:p>
    <w:p w14:paraId="18BF3287"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attestazioni di regolarità fiscale;</w:t>
      </w:r>
    </w:p>
    <w:p w14:paraId="13588B1F"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contenzioso tributario;</w:t>
      </w:r>
    </w:p>
    <w:p w14:paraId="224703BA" w14:textId="1966B849"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g</w:t>
      </w:r>
      <w:r w:rsidRPr="00841C72">
        <w:rPr>
          <w:rFonts w:asciiTheme="majorHAnsi" w:hAnsiTheme="majorHAnsi" w:cstheme="majorHAnsi"/>
          <w:sz w:val="20"/>
          <w:szCs w:val="20"/>
        </w:rPr>
        <w:t>estione notifiche previste per legge (art. 137 e ss. c.p.c.);</w:t>
      </w:r>
    </w:p>
    <w:p w14:paraId="348F745C"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 </w:t>
      </w:r>
      <w:r w:rsidR="00F21D63" w:rsidRPr="00841C72">
        <w:rPr>
          <w:rFonts w:asciiTheme="majorHAnsi" w:hAnsiTheme="majorHAnsi" w:cstheme="majorHAnsi"/>
          <w:sz w:val="20"/>
          <w:szCs w:val="20"/>
        </w:rPr>
        <w:t>p</w:t>
      </w:r>
      <w:r w:rsidRPr="00841C72">
        <w:rPr>
          <w:rFonts w:asciiTheme="majorHAnsi" w:hAnsiTheme="majorHAnsi" w:cstheme="majorHAnsi"/>
          <w:sz w:val="20"/>
          <w:szCs w:val="20"/>
        </w:rPr>
        <w:t>rotocollazione, archiviazione e conservazione ai sensi del Codice dell’amministrazione</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digitale (</w:t>
      </w:r>
      <w:proofErr w:type="spellStart"/>
      <w:r w:rsidRPr="00841C72">
        <w:rPr>
          <w:rFonts w:asciiTheme="majorHAnsi" w:hAnsiTheme="majorHAnsi" w:cstheme="majorHAnsi"/>
          <w:sz w:val="20"/>
          <w:szCs w:val="20"/>
        </w:rPr>
        <w:t>D.Lgs</w:t>
      </w:r>
      <w:r w:rsidR="00265A23" w:rsidRPr="00841C72">
        <w:rPr>
          <w:rFonts w:asciiTheme="majorHAnsi" w:hAnsiTheme="majorHAnsi" w:cstheme="majorHAnsi"/>
          <w:sz w:val="20"/>
          <w:szCs w:val="20"/>
        </w:rPr>
        <w:t>.</w:t>
      </w:r>
      <w:proofErr w:type="spellEnd"/>
      <w:r w:rsidRPr="00841C72">
        <w:rPr>
          <w:rFonts w:asciiTheme="majorHAnsi" w:hAnsiTheme="majorHAnsi" w:cstheme="majorHAnsi"/>
          <w:sz w:val="20"/>
          <w:szCs w:val="20"/>
        </w:rPr>
        <w:t xml:space="preserve"> 82/2005 e </w:t>
      </w:r>
      <w:proofErr w:type="spellStart"/>
      <w:r w:rsidRPr="00841C72">
        <w:rPr>
          <w:rFonts w:asciiTheme="majorHAnsi" w:hAnsiTheme="majorHAnsi" w:cstheme="majorHAnsi"/>
          <w:sz w:val="20"/>
          <w:szCs w:val="20"/>
        </w:rPr>
        <w:t>s.m.i.</w:t>
      </w:r>
      <w:proofErr w:type="spellEnd"/>
      <w:r w:rsidRPr="00841C72">
        <w:rPr>
          <w:rFonts w:asciiTheme="majorHAnsi" w:hAnsiTheme="majorHAnsi" w:cstheme="majorHAnsi"/>
          <w:sz w:val="20"/>
          <w:szCs w:val="20"/>
        </w:rPr>
        <w:t>)</w:t>
      </w:r>
      <w:r w:rsidR="002E501A" w:rsidRPr="00841C72">
        <w:rPr>
          <w:rFonts w:asciiTheme="majorHAnsi" w:hAnsiTheme="majorHAnsi" w:cstheme="majorHAnsi"/>
          <w:sz w:val="20"/>
          <w:szCs w:val="20"/>
        </w:rPr>
        <w:t>.</w:t>
      </w:r>
    </w:p>
    <w:p w14:paraId="52A600C3"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 xml:space="preserve">Per le suddette finalità di trattamento il conferimento dei </w:t>
      </w:r>
      <w:r w:rsidR="00AE545B" w:rsidRPr="00841C72">
        <w:rPr>
          <w:rFonts w:asciiTheme="majorHAnsi" w:hAnsiTheme="majorHAnsi" w:cstheme="majorHAnsi"/>
          <w:sz w:val="20"/>
          <w:szCs w:val="20"/>
        </w:rPr>
        <w:t>S</w:t>
      </w:r>
      <w:r w:rsidRPr="00841C72">
        <w:rPr>
          <w:rFonts w:asciiTheme="majorHAnsi" w:hAnsiTheme="majorHAnsi" w:cstheme="majorHAnsi"/>
          <w:sz w:val="20"/>
          <w:szCs w:val="20"/>
        </w:rPr>
        <w:t>uoi dati personali è obbligatorio e non è</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richiesto il Suo consenso al trattamento (art. 6 par. 1 lett. c) ed e) Regolamento UE 2016/679).</w:t>
      </w:r>
    </w:p>
    <w:p w14:paraId="2ADC3EDD"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In presenza di un obbligo di legge il rifiuto di fornire i dati impedisce l’assolvimento di tale obbligo</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ed espone eventualmente l'interessato anche all’irrogazione di sanzioni previste dall’ordinamento.</w:t>
      </w:r>
    </w:p>
    <w:p w14:paraId="69FA42C2" w14:textId="2E34638F" w:rsidR="004E581A" w:rsidRPr="00841C72"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Nel caso di una istanza dell'interessato, il mancato, inesatto o parziale conferimento dei dati</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potrebbe comportare la mancata istruzione della richiesta ed il suo mancato accoglimento.</w:t>
      </w:r>
    </w:p>
    <w:p w14:paraId="795295BF" w14:textId="77777777" w:rsidR="00241AF6"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FACOLTATIVITA' E OBBLIGATORIETA' DEL CONFERIMENTO</w:t>
      </w:r>
    </w:p>
    <w:p w14:paraId="5C56FA10" w14:textId="77777777" w:rsidR="00241AF6"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Il conferimento dei dati da parte dell’Interessato ha</w:t>
      </w:r>
      <w:r w:rsidR="00241AF6">
        <w:rPr>
          <w:rFonts w:asciiTheme="majorHAnsi" w:hAnsiTheme="majorHAnsi" w:cstheme="majorHAnsi"/>
          <w:sz w:val="20"/>
          <w:szCs w:val="20"/>
        </w:rPr>
        <w:t xml:space="preserve"> </w:t>
      </w:r>
      <w:r w:rsidRPr="00841C72">
        <w:rPr>
          <w:rFonts w:asciiTheme="majorHAnsi" w:hAnsiTheme="majorHAnsi" w:cstheme="majorHAnsi"/>
          <w:sz w:val="20"/>
          <w:szCs w:val="20"/>
        </w:rPr>
        <w:t>generalmente natura obbligatoria</w:t>
      </w:r>
      <w:r w:rsidR="00241AF6">
        <w:rPr>
          <w:rFonts w:asciiTheme="majorHAnsi" w:hAnsiTheme="majorHAnsi" w:cstheme="majorHAnsi"/>
          <w:sz w:val="20"/>
          <w:szCs w:val="20"/>
        </w:rPr>
        <w:t xml:space="preserve"> </w:t>
      </w:r>
      <w:r w:rsidRPr="00841C72">
        <w:rPr>
          <w:rFonts w:asciiTheme="majorHAnsi" w:hAnsiTheme="majorHAnsi" w:cstheme="majorHAnsi"/>
          <w:sz w:val="20"/>
          <w:szCs w:val="20"/>
        </w:rPr>
        <w:t>in quanto necessario per l'adempimento di un obbligo di legge a carico dell'Interessato ovvero necessario per consentire al Comune l'esecuzione di un compito di interesse pubblico o connesso all'esercizio di pubblici poteri di cui è investito. La facoltatività e obbligatorietà dei singoli dati o categorie di dato richiesti all’Interessato sarà volta per volta specificata in fase di raccolta mediante l’utilizzo di idonei sistemi identificativi all’interno della modulistica in uso. In caso di mancato conferimento dei dati personali necessari ad avviare e/o concludere il procedimento, il medesimo non potrà giungere a compimento</w:t>
      </w:r>
      <w:r w:rsidR="006E1C23">
        <w:rPr>
          <w:rFonts w:asciiTheme="majorHAnsi" w:hAnsiTheme="majorHAnsi" w:cstheme="majorHAnsi"/>
          <w:sz w:val="20"/>
          <w:szCs w:val="20"/>
        </w:rPr>
        <w:t>.</w:t>
      </w:r>
    </w:p>
    <w:p w14:paraId="5288FF9B" w14:textId="77777777" w:rsidR="00241AF6"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Restano ferme le disposizioni vigenti in materia di acquisizione di dati personali, certificati e documenti presso altre pubbliche amministrazioni.</w:t>
      </w:r>
    </w:p>
    <w:p w14:paraId="70CC7FF7" w14:textId="77777777" w:rsidR="00241AF6"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L’Interessato è sempre responsabile dell’esattezza e dell’aggiornamento dei dati conferiti.</w:t>
      </w:r>
    </w:p>
    <w:p w14:paraId="72300466" w14:textId="374BC4DF" w:rsidR="002E501A" w:rsidRPr="00841C72"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Qualora l’Interessato conferisca di propria iniziativa informazioni personali non necessarie od utili al perseguimento delle finalità sopra indicate, le medesime non saranno utilizzate e gli atti e documenti che le contengono saranno debitamente restituiti o distrutti.</w:t>
      </w:r>
    </w:p>
    <w:p w14:paraId="55988B11" w14:textId="77777777" w:rsidR="00241AF6" w:rsidRDefault="00265A23" w:rsidP="007E5B65">
      <w:pPr>
        <w:spacing w:line="240" w:lineRule="auto"/>
        <w:jc w:val="both"/>
        <w:rPr>
          <w:rFonts w:asciiTheme="majorHAnsi" w:hAnsiTheme="majorHAnsi" w:cstheme="majorHAnsi"/>
          <w:sz w:val="20"/>
          <w:szCs w:val="20"/>
        </w:rPr>
      </w:pPr>
      <w:bookmarkStart w:id="0" w:name="_Hlk67994985"/>
      <w:r w:rsidRPr="00841C72">
        <w:rPr>
          <w:rFonts w:asciiTheme="majorHAnsi" w:hAnsiTheme="majorHAnsi" w:cstheme="majorHAnsi"/>
          <w:b/>
          <w:bCs/>
          <w:sz w:val="20"/>
          <w:szCs w:val="20"/>
        </w:rPr>
        <w:lastRenderedPageBreak/>
        <w:t xml:space="preserve">MODALITÀ DI </w:t>
      </w:r>
      <w:bookmarkEnd w:id="0"/>
      <w:r w:rsidR="00841C72" w:rsidRPr="00841C72">
        <w:rPr>
          <w:rFonts w:asciiTheme="majorHAnsi" w:hAnsiTheme="majorHAnsi" w:cstheme="majorHAnsi"/>
          <w:b/>
          <w:bCs/>
          <w:sz w:val="20"/>
          <w:szCs w:val="20"/>
        </w:rPr>
        <w:t>TRATTAMENTO</w:t>
      </w:r>
    </w:p>
    <w:p w14:paraId="09DE6BC9" w14:textId="77777777" w:rsidR="00241AF6"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Il trattamento sarà effettuato, presso la sede dell’Ente e/o quella dei</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soggetti Responsabili del trattamento nominati ai sensi dell’art. 28 GDPR (l’elenco è disponibile</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presso l’Ente). Il trattamento sarà effettuato con strumenti cartacei, manuali e/o informatici e</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telematici.</w:t>
      </w:r>
    </w:p>
    <w:p w14:paraId="2CA015FC" w14:textId="41197D08" w:rsidR="004E581A" w:rsidRPr="00841C72"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Ai sensi dell’art. 32 Regolamento UE 2016/679 l’ente assicura l’adozione di misure</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tecniche ed organizzative idonee a garantire la sicurezza, l'integrità e la riservatezza dei dati</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stessi. Il trattamento dei dati avverrà nel rispetto del principio di minimizzazione di cui agli artt. 5</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co.1 e 25 co. 2 del Regolamento UE 2016/679.</w:t>
      </w:r>
      <w:r w:rsidR="00841C72">
        <w:rPr>
          <w:rFonts w:asciiTheme="majorHAnsi" w:hAnsiTheme="majorHAnsi" w:cstheme="majorHAnsi"/>
          <w:sz w:val="20"/>
          <w:szCs w:val="20"/>
        </w:rPr>
        <w:t xml:space="preserve"> </w:t>
      </w:r>
      <w:r w:rsidRPr="00841C72">
        <w:rPr>
          <w:rFonts w:asciiTheme="majorHAnsi" w:hAnsiTheme="majorHAnsi" w:cstheme="majorHAnsi"/>
          <w:sz w:val="20"/>
          <w:szCs w:val="20"/>
        </w:rPr>
        <w:t xml:space="preserve">I </w:t>
      </w:r>
      <w:r w:rsidR="00AE545B" w:rsidRPr="00841C72">
        <w:rPr>
          <w:rFonts w:asciiTheme="majorHAnsi" w:hAnsiTheme="majorHAnsi" w:cstheme="majorHAnsi"/>
          <w:sz w:val="20"/>
          <w:szCs w:val="20"/>
        </w:rPr>
        <w:t>S</w:t>
      </w:r>
      <w:r w:rsidRPr="00841C72">
        <w:rPr>
          <w:rFonts w:asciiTheme="majorHAnsi" w:hAnsiTheme="majorHAnsi" w:cstheme="majorHAnsi"/>
          <w:sz w:val="20"/>
          <w:szCs w:val="20"/>
        </w:rPr>
        <w:t>uoi dati potranno essere trattati esclusivamente da dipendenti e/o collaboratori dell’Ente</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espressamente autorizzati ai sensi dell’art. 29 Regolamento UE 2016/679 e/o da soggetti</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 xml:space="preserve">espressamente nominati </w:t>
      </w:r>
      <w:r w:rsidR="00AE545B" w:rsidRPr="00841C72">
        <w:rPr>
          <w:rFonts w:asciiTheme="majorHAnsi" w:hAnsiTheme="majorHAnsi" w:cstheme="majorHAnsi"/>
          <w:sz w:val="20"/>
          <w:szCs w:val="20"/>
        </w:rPr>
        <w:t>R</w:t>
      </w:r>
      <w:r w:rsidRPr="00841C72">
        <w:rPr>
          <w:rFonts w:asciiTheme="majorHAnsi" w:hAnsiTheme="majorHAnsi" w:cstheme="majorHAnsi"/>
          <w:sz w:val="20"/>
          <w:szCs w:val="20"/>
        </w:rPr>
        <w:t>esponsabili del trattamento ai sensi dell’art. 28 Regolamento UE</w:t>
      </w:r>
      <w:r w:rsidR="002E501A" w:rsidRPr="00841C72">
        <w:rPr>
          <w:rFonts w:asciiTheme="majorHAnsi" w:hAnsiTheme="majorHAnsi" w:cstheme="majorHAnsi"/>
          <w:sz w:val="20"/>
          <w:szCs w:val="20"/>
        </w:rPr>
        <w:t xml:space="preserve"> </w:t>
      </w:r>
      <w:r w:rsidRPr="00841C72">
        <w:rPr>
          <w:rFonts w:asciiTheme="majorHAnsi" w:hAnsiTheme="majorHAnsi" w:cstheme="majorHAnsi"/>
          <w:sz w:val="20"/>
          <w:szCs w:val="20"/>
        </w:rPr>
        <w:t>2016/679.</w:t>
      </w:r>
    </w:p>
    <w:p w14:paraId="10C147DE" w14:textId="77777777" w:rsidR="00241AF6" w:rsidRDefault="002D057B" w:rsidP="007E5B65">
      <w:pPr>
        <w:spacing w:line="240" w:lineRule="auto"/>
        <w:jc w:val="both"/>
        <w:rPr>
          <w:rFonts w:asciiTheme="majorHAnsi" w:hAnsiTheme="majorHAnsi" w:cstheme="majorHAnsi"/>
          <w:b/>
          <w:bCs/>
          <w:sz w:val="20"/>
          <w:szCs w:val="20"/>
        </w:rPr>
      </w:pPr>
      <w:r>
        <w:rPr>
          <w:rFonts w:asciiTheme="majorHAnsi" w:hAnsiTheme="majorHAnsi" w:cstheme="majorHAnsi"/>
          <w:b/>
          <w:bCs/>
          <w:sz w:val="20"/>
          <w:szCs w:val="20"/>
        </w:rPr>
        <w:t>PERIODO DI CONSERVAZIONE</w:t>
      </w:r>
    </w:p>
    <w:p w14:paraId="1BC61D88"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w:t>
      </w:r>
      <w:r w:rsidR="004E581A" w:rsidRPr="00841C72">
        <w:rPr>
          <w:rFonts w:asciiTheme="majorHAnsi" w:hAnsiTheme="majorHAnsi" w:cstheme="majorHAnsi"/>
          <w:sz w:val="20"/>
          <w:szCs w:val="20"/>
        </w:rPr>
        <w:t xml:space="preserve"> dati saranno trattati e conservati per tutto il periodo necessario alla</w:t>
      </w:r>
      <w:r w:rsidR="00AE545B" w:rsidRPr="00841C72">
        <w:rPr>
          <w:rFonts w:asciiTheme="majorHAnsi" w:hAnsiTheme="majorHAnsi" w:cstheme="majorHAnsi"/>
          <w:sz w:val="20"/>
          <w:szCs w:val="20"/>
        </w:rPr>
        <w:t xml:space="preserve"> </w:t>
      </w:r>
      <w:r w:rsidR="004E581A" w:rsidRPr="00841C72">
        <w:rPr>
          <w:rFonts w:asciiTheme="majorHAnsi" w:hAnsiTheme="majorHAnsi" w:cstheme="majorHAnsi"/>
          <w:sz w:val="20"/>
          <w:szCs w:val="20"/>
        </w:rPr>
        <w:t>gestione del procedimento amministrativo. Alla conclusione del procedimento amministrativo i dati</w:t>
      </w:r>
      <w:r w:rsidR="00AE545B" w:rsidRPr="00841C72">
        <w:rPr>
          <w:rFonts w:asciiTheme="majorHAnsi" w:hAnsiTheme="majorHAnsi" w:cstheme="majorHAnsi"/>
          <w:sz w:val="20"/>
          <w:szCs w:val="20"/>
        </w:rPr>
        <w:t xml:space="preserve"> </w:t>
      </w:r>
      <w:r w:rsidR="004E581A" w:rsidRPr="00841C72">
        <w:rPr>
          <w:rFonts w:asciiTheme="majorHAnsi" w:hAnsiTheme="majorHAnsi" w:cstheme="majorHAnsi"/>
          <w:sz w:val="20"/>
          <w:szCs w:val="20"/>
        </w:rPr>
        <w:t>potranno essere conservati per il periodo necessario per la gestione di possibili ricorsi/contenziosi.</w:t>
      </w:r>
    </w:p>
    <w:p w14:paraId="509EB146" w14:textId="1EE03E63" w:rsidR="00CF034A"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Successivamente i dati saranno conservati in conformità ai periodi di conservazione previsti per</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legge.</w:t>
      </w:r>
    </w:p>
    <w:p w14:paraId="1D4A155D" w14:textId="77777777" w:rsidR="00241AF6" w:rsidRDefault="00265A23" w:rsidP="007E5B65">
      <w:pPr>
        <w:spacing w:line="240" w:lineRule="auto"/>
        <w:jc w:val="both"/>
        <w:rPr>
          <w:rFonts w:asciiTheme="majorHAnsi" w:hAnsiTheme="majorHAnsi" w:cstheme="majorHAnsi"/>
          <w:b/>
          <w:bCs/>
          <w:sz w:val="20"/>
          <w:szCs w:val="20"/>
        </w:rPr>
      </w:pPr>
      <w:r w:rsidRPr="00841C72">
        <w:rPr>
          <w:rFonts w:asciiTheme="majorHAnsi" w:hAnsiTheme="majorHAnsi" w:cstheme="majorHAnsi"/>
          <w:b/>
          <w:bCs/>
          <w:sz w:val="20"/>
          <w:szCs w:val="20"/>
        </w:rPr>
        <w:t>COMUNICAZIONE E DIFFUSIONE DEI DATI</w:t>
      </w:r>
    </w:p>
    <w:p w14:paraId="50AAE35B" w14:textId="77777777" w:rsidR="00241AF6" w:rsidRDefault="00265A23"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w:t>
      </w:r>
      <w:r w:rsidR="004E581A" w:rsidRPr="00841C72">
        <w:rPr>
          <w:rFonts w:asciiTheme="majorHAnsi" w:hAnsiTheme="majorHAnsi" w:cstheme="majorHAnsi"/>
          <w:sz w:val="20"/>
          <w:szCs w:val="20"/>
        </w:rPr>
        <w:t xml:space="preserve"> dati potranno essere comunicati a soggetti espressamente</w:t>
      </w:r>
      <w:r w:rsidR="00AE545B" w:rsidRPr="00841C72">
        <w:rPr>
          <w:rFonts w:asciiTheme="majorHAnsi" w:hAnsiTheme="majorHAnsi" w:cstheme="majorHAnsi"/>
          <w:sz w:val="20"/>
          <w:szCs w:val="20"/>
        </w:rPr>
        <w:t xml:space="preserve"> </w:t>
      </w:r>
      <w:r w:rsidR="004E581A" w:rsidRPr="00841C72">
        <w:rPr>
          <w:rFonts w:asciiTheme="majorHAnsi" w:hAnsiTheme="majorHAnsi" w:cstheme="majorHAnsi"/>
          <w:sz w:val="20"/>
          <w:szCs w:val="20"/>
        </w:rPr>
        <w:t>autorizzati al trattamento ex art. 29 Regolamento UE 2016/679 e/o a soggetti nominati responsabili</w:t>
      </w:r>
      <w:r w:rsidR="00AE545B" w:rsidRPr="00841C72">
        <w:rPr>
          <w:rFonts w:asciiTheme="majorHAnsi" w:hAnsiTheme="majorHAnsi" w:cstheme="majorHAnsi"/>
          <w:sz w:val="20"/>
          <w:szCs w:val="20"/>
        </w:rPr>
        <w:t xml:space="preserve"> </w:t>
      </w:r>
      <w:r w:rsidR="004E581A" w:rsidRPr="00841C72">
        <w:rPr>
          <w:rFonts w:asciiTheme="majorHAnsi" w:hAnsiTheme="majorHAnsi" w:cstheme="majorHAnsi"/>
          <w:sz w:val="20"/>
          <w:szCs w:val="20"/>
        </w:rPr>
        <w:t>del trattamento ex art. 28 Regolamento UE 2016/679.</w:t>
      </w:r>
    </w:p>
    <w:p w14:paraId="03BD976F" w14:textId="3E6F966F" w:rsidR="00625B9E" w:rsidRDefault="004E581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 dati potranno essere comunicati ad altri enti, pubbliche amministrazioni, enti locali, autorità,</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soggetti istituzionali, istituti di credito o ad altre persone fisiche e/o giuridiche pubbliche e/o private</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nei soli casi in cui la comunicazione sia necessaria per adempiere ad obblighi di legge o di</w:t>
      </w:r>
      <w:r w:rsidR="00AE545B" w:rsidRPr="00841C72">
        <w:rPr>
          <w:rFonts w:asciiTheme="majorHAnsi" w:hAnsiTheme="majorHAnsi" w:cstheme="majorHAnsi"/>
          <w:sz w:val="20"/>
          <w:szCs w:val="20"/>
        </w:rPr>
        <w:t xml:space="preserve"> </w:t>
      </w:r>
      <w:r w:rsidRPr="00841C72">
        <w:rPr>
          <w:rFonts w:asciiTheme="majorHAnsi" w:hAnsiTheme="majorHAnsi" w:cstheme="majorHAnsi"/>
          <w:sz w:val="20"/>
          <w:szCs w:val="20"/>
        </w:rPr>
        <w:t xml:space="preserve">regolamento ovvero per finalità istituzionali. </w:t>
      </w:r>
      <w:r w:rsidR="00625B9E" w:rsidRPr="00625B9E">
        <w:rPr>
          <w:rFonts w:asciiTheme="majorHAnsi" w:hAnsiTheme="majorHAnsi" w:cstheme="majorHAnsi"/>
          <w:sz w:val="20"/>
          <w:szCs w:val="20"/>
        </w:rPr>
        <w:t>I dati non saranno oggetto di diffusione (con tale termine intendendosi il darne conoscenza in qualunque modo ad una pluralità di soggetti indeterminati), fatti salvi gli obblighi di legge.</w:t>
      </w:r>
    </w:p>
    <w:p w14:paraId="41B495C2" w14:textId="77777777" w:rsidR="00241AF6" w:rsidRDefault="00694936" w:rsidP="007E5B65">
      <w:pPr>
        <w:spacing w:line="240" w:lineRule="auto"/>
        <w:jc w:val="both"/>
        <w:rPr>
          <w:rFonts w:asciiTheme="majorHAnsi" w:hAnsiTheme="majorHAnsi" w:cstheme="majorHAnsi"/>
          <w:b/>
          <w:bCs/>
          <w:sz w:val="20"/>
          <w:szCs w:val="20"/>
        </w:rPr>
      </w:pPr>
      <w:r w:rsidRPr="00841C72">
        <w:rPr>
          <w:rFonts w:asciiTheme="majorHAnsi" w:hAnsiTheme="majorHAnsi" w:cstheme="majorHAnsi"/>
          <w:b/>
          <w:bCs/>
          <w:sz w:val="20"/>
          <w:szCs w:val="20"/>
        </w:rPr>
        <w:t>TRASFERIMENTO DEI DATI EXTRA UE</w:t>
      </w:r>
    </w:p>
    <w:p w14:paraId="2948C05C" w14:textId="5759F5E0" w:rsidR="00694936" w:rsidRPr="00841C72" w:rsidRDefault="00694936"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Il</w:t>
      </w:r>
      <w:r w:rsidR="00241AF6">
        <w:rPr>
          <w:rFonts w:asciiTheme="majorHAnsi" w:hAnsiTheme="majorHAnsi" w:cstheme="majorHAnsi"/>
          <w:sz w:val="20"/>
          <w:szCs w:val="20"/>
        </w:rPr>
        <w:t xml:space="preserve"> </w:t>
      </w:r>
      <w:r w:rsidRPr="00841C72">
        <w:rPr>
          <w:rFonts w:asciiTheme="majorHAnsi" w:hAnsiTheme="majorHAnsi" w:cstheme="majorHAnsi"/>
          <w:sz w:val="20"/>
          <w:szCs w:val="20"/>
        </w:rPr>
        <w:t>Comune</w:t>
      </w:r>
      <w:r w:rsidR="00241AF6">
        <w:rPr>
          <w:rFonts w:asciiTheme="majorHAnsi" w:hAnsiTheme="majorHAnsi" w:cstheme="majorHAnsi"/>
          <w:sz w:val="20"/>
          <w:szCs w:val="20"/>
        </w:rPr>
        <w:t xml:space="preserve"> </w:t>
      </w:r>
      <w:r w:rsidRPr="00E043A8">
        <w:rPr>
          <w:rFonts w:asciiTheme="majorHAnsi" w:hAnsiTheme="majorHAnsi" w:cstheme="majorHAnsi"/>
          <w:sz w:val="20"/>
          <w:szCs w:val="20"/>
        </w:rPr>
        <w:t>non trasferisce</w:t>
      </w:r>
      <w:r w:rsidR="00241AF6">
        <w:rPr>
          <w:rFonts w:asciiTheme="majorHAnsi" w:hAnsiTheme="majorHAnsi" w:cstheme="majorHAnsi"/>
          <w:sz w:val="20"/>
          <w:szCs w:val="20"/>
        </w:rPr>
        <w:t xml:space="preserve"> </w:t>
      </w:r>
      <w:r w:rsidRPr="00E043A8">
        <w:rPr>
          <w:rFonts w:asciiTheme="majorHAnsi" w:hAnsiTheme="majorHAnsi" w:cstheme="majorHAnsi"/>
          <w:sz w:val="20"/>
          <w:szCs w:val="20"/>
        </w:rPr>
        <w:t>i Suoi</w:t>
      </w:r>
      <w:r w:rsidRPr="00841C72">
        <w:rPr>
          <w:rFonts w:asciiTheme="majorHAnsi" w:hAnsiTheme="majorHAnsi" w:cstheme="majorHAnsi"/>
          <w:sz w:val="20"/>
          <w:szCs w:val="20"/>
        </w:rPr>
        <w:t xml:space="preserve">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("Binding Corporate Rules" o "BCR" ex art. 47 del GDPR) che garantiscano ai dati personali comunicati o traferiti, un grado di protezione adeguato.</w:t>
      </w:r>
    </w:p>
    <w:p w14:paraId="449F7AE6" w14:textId="77777777" w:rsidR="00241AF6"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DIRITTI DELL'INTERESSATO</w:t>
      </w:r>
    </w:p>
    <w:p w14:paraId="647ABD1F" w14:textId="353AA771" w:rsidR="00FF2C51"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In qualità di Interessato, Le</w:t>
      </w:r>
      <w:r w:rsidR="00FF2C51">
        <w:rPr>
          <w:rFonts w:asciiTheme="majorHAnsi" w:hAnsiTheme="majorHAnsi" w:cstheme="majorHAnsi"/>
          <w:sz w:val="20"/>
          <w:szCs w:val="20"/>
        </w:rPr>
        <w:t xml:space="preserve">i potrà esercitare </w:t>
      </w:r>
      <w:r w:rsidRPr="00841C72">
        <w:rPr>
          <w:rFonts w:asciiTheme="majorHAnsi" w:hAnsiTheme="majorHAnsi" w:cstheme="majorHAnsi"/>
          <w:sz w:val="20"/>
          <w:szCs w:val="20"/>
        </w:rPr>
        <w:t xml:space="preserve">i diritti di cui agli artt. </w:t>
      </w:r>
      <w:r w:rsidR="00841C72" w:rsidRPr="00841C72">
        <w:rPr>
          <w:rFonts w:asciiTheme="majorHAnsi" w:hAnsiTheme="majorHAnsi" w:cstheme="majorHAnsi"/>
          <w:sz w:val="20"/>
          <w:szCs w:val="20"/>
        </w:rPr>
        <w:t xml:space="preserve">15 e ss. </w:t>
      </w:r>
      <w:r w:rsidRPr="00841C72">
        <w:rPr>
          <w:rFonts w:asciiTheme="majorHAnsi" w:hAnsiTheme="majorHAnsi" w:cstheme="majorHAnsi"/>
          <w:sz w:val="20"/>
          <w:szCs w:val="20"/>
        </w:rPr>
        <w:t xml:space="preserve">del GDPR. </w:t>
      </w:r>
      <w:r w:rsidR="00FF2C51">
        <w:rPr>
          <w:rFonts w:asciiTheme="majorHAnsi" w:hAnsiTheme="majorHAnsi" w:cstheme="majorHAnsi"/>
          <w:sz w:val="20"/>
          <w:szCs w:val="20"/>
        </w:rPr>
        <w:t>I</w:t>
      </w:r>
      <w:r w:rsidR="002D057B" w:rsidRPr="002D057B">
        <w:rPr>
          <w:rFonts w:asciiTheme="majorHAnsi" w:hAnsiTheme="majorHAnsi" w:cstheme="majorHAnsi"/>
          <w:sz w:val="20"/>
          <w:szCs w:val="20"/>
        </w:rPr>
        <w:t>n particolare</w:t>
      </w:r>
      <w:r w:rsidR="00FF2C51">
        <w:rPr>
          <w:rFonts w:asciiTheme="majorHAnsi" w:hAnsiTheme="majorHAnsi" w:cstheme="majorHAnsi"/>
          <w:sz w:val="20"/>
          <w:szCs w:val="20"/>
        </w:rPr>
        <w:t>, il</w:t>
      </w:r>
      <w:r w:rsidR="002D057B" w:rsidRPr="002D057B">
        <w:rPr>
          <w:rFonts w:asciiTheme="majorHAnsi" w:hAnsiTheme="majorHAnsi" w:cstheme="majorHAnsi"/>
          <w:sz w:val="20"/>
          <w:szCs w:val="20"/>
        </w:rPr>
        <w:t xml:space="preserve"> diritto di ottenere la conferma dell’esistenza o meno di un trattamento di propri dati personali, </w:t>
      </w:r>
      <w:r w:rsidR="00FF2C51">
        <w:rPr>
          <w:rFonts w:asciiTheme="majorHAnsi" w:hAnsiTheme="majorHAnsi" w:cstheme="majorHAnsi"/>
          <w:sz w:val="20"/>
          <w:szCs w:val="20"/>
        </w:rPr>
        <w:t xml:space="preserve">il </w:t>
      </w:r>
      <w:r w:rsidR="002D057B" w:rsidRPr="002D057B">
        <w:rPr>
          <w:rFonts w:asciiTheme="majorHAnsi" w:hAnsiTheme="majorHAnsi" w:cstheme="majorHAnsi"/>
          <w:sz w:val="20"/>
          <w:szCs w:val="20"/>
        </w:rPr>
        <w:t>diritto di ottenere l’accesso ai propri dati personali</w:t>
      </w:r>
      <w:r w:rsidR="00FF2C51">
        <w:rPr>
          <w:rFonts w:asciiTheme="majorHAnsi" w:hAnsiTheme="majorHAnsi" w:cstheme="majorHAnsi"/>
          <w:sz w:val="20"/>
          <w:szCs w:val="20"/>
        </w:rPr>
        <w:t>, il diritto ad</w:t>
      </w:r>
      <w:r w:rsidR="002D057B" w:rsidRPr="002D057B">
        <w:rPr>
          <w:rFonts w:asciiTheme="majorHAnsi" w:hAnsiTheme="majorHAnsi" w:cstheme="majorHAnsi"/>
          <w:sz w:val="20"/>
          <w:szCs w:val="20"/>
        </w:rPr>
        <w:t xml:space="preserve"> ottenere le indicazioni circa finalità di trattamento, categorie di dati personali, destinatari o categorie di destinatari dei dati e periodo di conservazione, </w:t>
      </w:r>
      <w:r w:rsidR="00FF2C51">
        <w:rPr>
          <w:rFonts w:asciiTheme="majorHAnsi" w:hAnsiTheme="majorHAnsi" w:cstheme="majorHAnsi"/>
          <w:sz w:val="20"/>
          <w:szCs w:val="20"/>
        </w:rPr>
        <w:t xml:space="preserve">il </w:t>
      </w:r>
      <w:r w:rsidR="002D057B" w:rsidRPr="002D057B">
        <w:rPr>
          <w:rFonts w:asciiTheme="majorHAnsi" w:hAnsiTheme="majorHAnsi" w:cstheme="majorHAnsi"/>
          <w:sz w:val="20"/>
          <w:szCs w:val="20"/>
        </w:rPr>
        <w:t xml:space="preserve">diritto alla rettifica, </w:t>
      </w:r>
      <w:r w:rsidR="00FF2C51">
        <w:rPr>
          <w:rFonts w:asciiTheme="majorHAnsi" w:hAnsiTheme="majorHAnsi" w:cstheme="majorHAnsi"/>
          <w:sz w:val="20"/>
          <w:szCs w:val="20"/>
        </w:rPr>
        <w:t xml:space="preserve">il </w:t>
      </w:r>
      <w:r w:rsidR="002D057B" w:rsidRPr="002D057B">
        <w:rPr>
          <w:rFonts w:asciiTheme="majorHAnsi" w:hAnsiTheme="majorHAnsi" w:cstheme="majorHAnsi"/>
          <w:sz w:val="20"/>
          <w:szCs w:val="20"/>
        </w:rPr>
        <w:t xml:space="preserve">diritto alla limitazione del trattamento e, nei limiti di cui all’art. 21 Regolamento UE 2016/679, </w:t>
      </w:r>
      <w:r w:rsidR="00FF2C51">
        <w:rPr>
          <w:rFonts w:asciiTheme="majorHAnsi" w:hAnsiTheme="majorHAnsi" w:cstheme="majorHAnsi"/>
          <w:sz w:val="20"/>
          <w:szCs w:val="20"/>
        </w:rPr>
        <w:t xml:space="preserve">il </w:t>
      </w:r>
      <w:r w:rsidR="002D057B" w:rsidRPr="002D057B">
        <w:rPr>
          <w:rFonts w:asciiTheme="majorHAnsi" w:hAnsiTheme="majorHAnsi" w:cstheme="majorHAnsi"/>
          <w:sz w:val="20"/>
          <w:szCs w:val="20"/>
        </w:rPr>
        <w:t>diritto di opporsi, per motivi connessi alla propria situazione particolare, al trattamento dei dati personali</w:t>
      </w:r>
      <w:r w:rsidR="00FF2C51">
        <w:rPr>
          <w:rFonts w:asciiTheme="majorHAnsi" w:hAnsiTheme="majorHAnsi" w:cstheme="majorHAnsi"/>
          <w:sz w:val="20"/>
          <w:szCs w:val="20"/>
        </w:rPr>
        <w:t>.</w:t>
      </w:r>
    </w:p>
    <w:p w14:paraId="4A513F86" w14:textId="77777777" w:rsidR="00241AF6" w:rsidRDefault="00DC27CF" w:rsidP="007E5B65">
      <w:pPr>
        <w:spacing w:line="240" w:lineRule="auto"/>
        <w:jc w:val="both"/>
        <w:rPr>
          <w:rFonts w:asciiTheme="majorHAnsi" w:hAnsiTheme="majorHAnsi" w:cstheme="majorHAnsi"/>
          <w:b/>
          <w:bCs/>
          <w:sz w:val="20"/>
          <w:szCs w:val="20"/>
        </w:rPr>
      </w:pPr>
      <w:r w:rsidRPr="00DC27CF">
        <w:rPr>
          <w:rFonts w:asciiTheme="majorHAnsi" w:hAnsiTheme="majorHAnsi" w:cstheme="majorHAnsi"/>
          <w:b/>
          <w:bCs/>
          <w:sz w:val="20"/>
          <w:szCs w:val="20"/>
        </w:rPr>
        <w:t>DIRITTO DI REVOCA DEL CONSENSO</w:t>
      </w:r>
    </w:p>
    <w:p w14:paraId="49B07C65" w14:textId="0FB5BE46" w:rsidR="00DC27CF" w:rsidRPr="00DC27CF" w:rsidRDefault="00DC27CF" w:rsidP="007E5B65">
      <w:pPr>
        <w:spacing w:line="240" w:lineRule="auto"/>
        <w:jc w:val="both"/>
        <w:rPr>
          <w:rFonts w:asciiTheme="majorHAnsi" w:hAnsiTheme="majorHAnsi" w:cstheme="majorHAnsi"/>
          <w:b/>
          <w:bCs/>
          <w:sz w:val="20"/>
          <w:szCs w:val="20"/>
        </w:rPr>
      </w:pPr>
      <w:r w:rsidRPr="00DC27CF">
        <w:rPr>
          <w:rFonts w:asciiTheme="majorHAnsi" w:hAnsiTheme="majorHAnsi" w:cstheme="majorHAnsi"/>
          <w:sz w:val="20"/>
          <w:szCs w:val="20"/>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p w14:paraId="2081D63D" w14:textId="77777777" w:rsidR="00E105B4"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ESERCIZIO DEI DIRITTI</w:t>
      </w:r>
    </w:p>
    <w:p w14:paraId="332E0ECF" w14:textId="687AB663" w:rsidR="00D93E5A"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Le richieste di esercizio dei diritti riconosciuti all'Interessato vanno rivolte per iscritto</w:t>
      </w:r>
      <w:r w:rsidR="00FF2C51">
        <w:rPr>
          <w:rFonts w:asciiTheme="majorHAnsi" w:hAnsiTheme="majorHAnsi" w:cstheme="majorHAnsi"/>
          <w:sz w:val="20"/>
          <w:szCs w:val="20"/>
        </w:rPr>
        <w:t xml:space="preserve"> al Titolare mediante l</w:t>
      </w:r>
      <w:r w:rsidRPr="00841C72">
        <w:rPr>
          <w:rFonts w:asciiTheme="majorHAnsi" w:hAnsiTheme="majorHAnsi" w:cstheme="majorHAnsi"/>
          <w:sz w:val="20"/>
          <w:szCs w:val="20"/>
        </w:rPr>
        <w:t>'indirizzo</w:t>
      </w:r>
      <w:r w:rsidR="00FF2C51">
        <w:rPr>
          <w:rFonts w:asciiTheme="majorHAnsi" w:hAnsiTheme="majorHAnsi" w:cstheme="majorHAnsi"/>
          <w:sz w:val="20"/>
          <w:szCs w:val="20"/>
        </w:rPr>
        <w:t xml:space="preserve"> e-mail </w:t>
      </w:r>
      <w:hyperlink r:id="rId7" w:history="1">
        <w:r w:rsidR="00E105B4" w:rsidRPr="00176B63">
          <w:rPr>
            <w:rStyle w:val="Collegamentoipertestuale"/>
            <w:rFonts w:asciiTheme="majorHAnsi" w:hAnsiTheme="majorHAnsi" w:cstheme="majorHAnsi"/>
            <w:sz w:val="20"/>
            <w:szCs w:val="20"/>
          </w:rPr>
          <w:t>segreteria@comune.berlingo.bs.it</w:t>
        </w:r>
      </w:hyperlink>
      <w:r w:rsidR="00E105B4">
        <w:rPr>
          <w:rFonts w:asciiTheme="majorHAnsi" w:hAnsiTheme="majorHAnsi" w:cstheme="majorHAnsi"/>
          <w:sz w:val="20"/>
          <w:szCs w:val="20"/>
        </w:rPr>
        <w:t xml:space="preserve"> </w:t>
      </w:r>
      <w:r w:rsidR="00FF2C51">
        <w:rPr>
          <w:rFonts w:asciiTheme="majorHAnsi" w:hAnsiTheme="majorHAnsi" w:cstheme="majorHAnsi"/>
          <w:sz w:val="20"/>
          <w:szCs w:val="20"/>
        </w:rPr>
        <w:t xml:space="preserve">oppure al Responsabile della protezione dei dati all’indirizzo e-mail </w:t>
      </w:r>
      <w:hyperlink r:id="rId8" w:history="1">
        <w:r w:rsidR="00FF2C51" w:rsidRPr="00402C4E">
          <w:rPr>
            <w:rStyle w:val="Collegamentoipertestuale"/>
            <w:rFonts w:asciiTheme="majorHAnsi" w:hAnsiTheme="majorHAnsi" w:cstheme="majorHAnsi"/>
            <w:sz w:val="20"/>
            <w:szCs w:val="20"/>
          </w:rPr>
          <w:t>privacy@studiosigaudo.com</w:t>
        </w:r>
      </w:hyperlink>
      <w:r w:rsidR="00FF2C51">
        <w:rPr>
          <w:rFonts w:asciiTheme="majorHAnsi" w:hAnsiTheme="majorHAnsi" w:cstheme="majorHAnsi"/>
          <w:sz w:val="20"/>
          <w:szCs w:val="20"/>
        </w:rPr>
        <w:t xml:space="preserve"> </w:t>
      </w:r>
    </w:p>
    <w:p w14:paraId="2F9E372B" w14:textId="77777777" w:rsidR="00E105B4" w:rsidRDefault="00D93E5A" w:rsidP="007E5B65">
      <w:pPr>
        <w:spacing w:line="240" w:lineRule="auto"/>
        <w:jc w:val="both"/>
        <w:rPr>
          <w:rFonts w:asciiTheme="majorHAnsi" w:hAnsiTheme="majorHAnsi" w:cstheme="majorHAnsi"/>
          <w:b/>
          <w:bCs/>
          <w:sz w:val="20"/>
          <w:szCs w:val="20"/>
        </w:rPr>
      </w:pPr>
      <w:bookmarkStart w:id="1" w:name="_Hlk75330494"/>
      <w:bookmarkStart w:id="2" w:name="_Hlk75329726"/>
      <w:r w:rsidRPr="00D93E5A">
        <w:rPr>
          <w:rFonts w:asciiTheme="majorHAnsi" w:hAnsiTheme="majorHAnsi" w:cstheme="majorHAnsi"/>
          <w:b/>
          <w:bCs/>
          <w:sz w:val="20"/>
          <w:szCs w:val="20"/>
        </w:rPr>
        <w:t>DIRITTO DI PROPORRE RECLAMO ALL'AUTORITA' DI CONTROLLO</w:t>
      </w:r>
    </w:p>
    <w:p w14:paraId="780DFA8F" w14:textId="3931558A" w:rsidR="00CF034A" w:rsidRPr="00D93E5A" w:rsidRDefault="00D93E5A" w:rsidP="007E5B65">
      <w:pPr>
        <w:spacing w:line="240" w:lineRule="auto"/>
        <w:jc w:val="both"/>
        <w:rPr>
          <w:rFonts w:asciiTheme="majorHAnsi" w:hAnsiTheme="majorHAnsi" w:cstheme="majorHAnsi"/>
          <w:b/>
          <w:bCs/>
          <w:sz w:val="20"/>
          <w:szCs w:val="20"/>
        </w:rPr>
      </w:pPr>
      <w:r w:rsidRPr="00D93E5A">
        <w:rPr>
          <w:rFonts w:asciiTheme="majorHAnsi" w:hAnsiTheme="majorHAnsi" w:cstheme="majorHAnsi"/>
          <w:sz w:val="20"/>
          <w:szCs w:val="20"/>
        </w:rPr>
        <w:lastRenderedPageBreak/>
        <w:t>Inoltre, ai sensi dell’art. 77 Regolamento UE 2016/679, ciascun Interessato potrà proporre reclamo al</w:t>
      </w:r>
      <w:r w:rsidR="00E105B4">
        <w:rPr>
          <w:rFonts w:asciiTheme="majorHAnsi" w:hAnsiTheme="majorHAnsi" w:cstheme="majorHAnsi"/>
          <w:sz w:val="20"/>
          <w:szCs w:val="20"/>
        </w:rPr>
        <w:t xml:space="preserve"> </w:t>
      </w:r>
      <w:r w:rsidRPr="00D93E5A">
        <w:rPr>
          <w:rFonts w:asciiTheme="majorHAnsi" w:hAnsiTheme="majorHAnsi" w:cstheme="majorHAnsi"/>
          <w:sz w:val="20"/>
          <w:szCs w:val="20"/>
        </w:rPr>
        <w:t>Garante per la Protezione dei Dati Personali ovvero ad altra Autorità di controllo - competente in ragione di quanto previsto dal GDPR - nel caso in cui ritenga che siano stati violati i diritti di cui è titolare ai sensi del GDPR. L'esercizio dei diritti dell'Interessato è</w:t>
      </w:r>
      <w:r w:rsidR="00E105B4">
        <w:rPr>
          <w:rFonts w:asciiTheme="majorHAnsi" w:hAnsiTheme="majorHAnsi" w:cstheme="majorHAnsi"/>
          <w:sz w:val="20"/>
          <w:szCs w:val="20"/>
        </w:rPr>
        <w:t xml:space="preserve"> </w:t>
      </w:r>
      <w:r w:rsidRPr="00D93E5A">
        <w:rPr>
          <w:rFonts w:asciiTheme="majorHAnsi" w:hAnsiTheme="majorHAnsi" w:cstheme="majorHAnsi"/>
          <w:sz w:val="20"/>
          <w:szCs w:val="20"/>
        </w:rPr>
        <w:t>gratuito.</w:t>
      </w:r>
      <w:bookmarkEnd w:id="1"/>
      <w:bookmarkEnd w:id="2"/>
    </w:p>
    <w:p w14:paraId="14D8A5CA" w14:textId="77777777" w:rsidR="00E105B4"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b/>
          <w:bCs/>
          <w:sz w:val="20"/>
          <w:szCs w:val="20"/>
        </w:rPr>
        <w:t>MODIFICHE ALLA INFORMATIVA</w:t>
      </w:r>
    </w:p>
    <w:p w14:paraId="0DB8B39C" w14:textId="77777777" w:rsidR="00E105B4"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La presente informativa viene pubblicata e mantenuta aggiornata sul sito internet del Comune.</w:t>
      </w:r>
    </w:p>
    <w:p w14:paraId="3D22AAE7" w14:textId="77777777" w:rsidR="00E105B4"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Il</w:t>
      </w:r>
      <w:r w:rsidR="00E105B4">
        <w:rPr>
          <w:rFonts w:asciiTheme="majorHAnsi" w:hAnsiTheme="majorHAnsi" w:cstheme="majorHAnsi"/>
          <w:sz w:val="20"/>
          <w:szCs w:val="20"/>
        </w:rPr>
        <w:t xml:space="preserve"> </w:t>
      </w:r>
      <w:r w:rsidRPr="00841C72">
        <w:rPr>
          <w:rFonts w:asciiTheme="majorHAnsi" w:hAnsiTheme="majorHAnsi" w:cstheme="majorHAnsi"/>
          <w:sz w:val="20"/>
          <w:szCs w:val="20"/>
        </w:rPr>
        <w:t>Comune si riserva il diritto di modificare, aggiornare, aggiungere o rimuovere parti della presente informativa, a propria discrezione ed in qualsiasi momento.</w:t>
      </w:r>
    </w:p>
    <w:p w14:paraId="64473559" w14:textId="77777777" w:rsidR="00E105B4"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La persona interessata è tenuta a verificare periodicamente le eventuali modifiche.</w:t>
      </w:r>
    </w:p>
    <w:p w14:paraId="7363FE85" w14:textId="2663F8A9" w:rsidR="00AE545B" w:rsidRPr="00841C72" w:rsidRDefault="00CF034A" w:rsidP="007E5B65">
      <w:pPr>
        <w:spacing w:line="240" w:lineRule="auto"/>
        <w:jc w:val="both"/>
        <w:rPr>
          <w:rFonts w:asciiTheme="majorHAnsi" w:hAnsiTheme="majorHAnsi" w:cstheme="majorHAnsi"/>
          <w:sz w:val="20"/>
          <w:szCs w:val="20"/>
        </w:rPr>
      </w:pPr>
      <w:r w:rsidRPr="00841C72">
        <w:rPr>
          <w:rFonts w:asciiTheme="majorHAnsi" w:hAnsiTheme="majorHAnsi" w:cstheme="majorHAnsi"/>
          <w:sz w:val="20"/>
          <w:szCs w:val="20"/>
        </w:rPr>
        <w:t>Al fine di facilitare tale verifica l'informativa conterrà l'indicazione della versione approvata.</w:t>
      </w:r>
    </w:p>
    <w:sectPr w:rsidR="00AE545B" w:rsidRPr="00841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11EDC"/>
    <w:multiLevelType w:val="multilevel"/>
    <w:tmpl w:val="1B2A84D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4A5D1E61"/>
    <w:multiLevelType w:val="hybridMultilevel"/>
    <w:tmpl w:val="D1E6FAA2"/>
    <w:lvl w:ilvl="0" w:tplc="0406B450">
      <w:start w:val="1"/>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63AA4597"/>
    <w:multiLevelType w:val="multilevel"/>
    <w:tmpl w:val="F7FE79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46884763">
    <w:abstractNumId w:val="1"/>
  </w:num>
  <w:num w:numId="2" w16cid:durableId="870726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422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A"/>
    <w:rsid w:val="00095C28"/>
    <w:rsid w:val="001B5AEC"/>
    <w:rsid w:val="0023308B"/>
    <w:rsid w:val="00241AF6"/>
    <w:rsid w:val="00265A23"/>
    <w:rsid w:val="002D057B"/>
    <w:rsid w:val="002E501A"/>
    <w:rsid w:val="002E7220"/>
    <w:rsid w:val="0030581D"/>
    <w:rsid w:val="004E1539"/>
    <w:rsid w:val="004E581A"/>
    <w:rsid w:val="00625B9E"/>
    <w:rsid w:val="0068146A"/>
    <w:rsid w:val="00694936"/>
    <w:rsid w:val="006E1C23"/>
    <w:rsid w:val="00703CC5"/>
    <w:rsid w:val="007D69D6"/>
    <w:rsid w:val="007E5B65"/>
    <w:rsid w:val="00841C72"/>
    <w:rsid w:val="00AB5BD1"/>
    <w:rsid w:val="00AE545B"/>
    <w:rsid w:val="00C14CA8"/>
    <w:rsid w:val="00CF034A"/>
    <w:rsid w:val="00D00517"/>
    <w:rsid w:val="00D93E5A"/>
    <w:rsid w:val="00DA1C93"/>
    <w:rsid w:val="00DC27CF"/>
    <w:rsid w:val="00DC4758"/>
    <w:rsid w:val="00E043A8"/>
    <w:rsid w:val="00E105B4"/>
    <w:rsid w:val="00F21D63"/>
    <w:rsid w:val="00F22CBD"/>
    <w:rsid w:val="00FF2C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135C"/>
  <w15:chartTrackingRefBased/>
  <w15:docId w15:val="{E0A5F992-55BB-4CAA-A344-F71D4B0F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E581A"/>
    <w:rPr>
      <w:color w:val="0000FF"/>
      <w:u w:val="single"/>
    </w:rPr>
  </w:style>
  <w:style w:type="paragraph" w:styleId="Corpotesto">
    <w:name w:val="Body Text"/>
    <w:basedOn w:val="Normale"/>
    <w:link w:val="CorpotestoCarattere"/>
    <w:uiPriority w:val="99"/>
    <w:unhideWhenUsed/>
    <w:rsid w:val="004E581A"/>
    <w:pPr>
      <w:spacing w:after="0" w:line="240" w:lineRule="auto"/>
    </w:pPr>
    <w:rPr>
      <w:rFonts w:ascii="Calibri" w:hAnsi="Calibri" w:cs="Calibri"/>
      <w:lang w:eastAsia="it-IT"/>
    </w:rPr>
  </w:style>
  <w:style w:type="character" w:customStyle="1" w:styleId="CorpotestoCarattere">
    <w:name w:val="Corpo testo Carattere"/>
    <w:basedOn w:val="Carpredefinitoparagrafo"/>
    <w:link w:val="Corpotesto"/>
    <w:uiPriority w:val="99"/>
    <w:rsid w:val="004E581A"/>
    <w:rPr>
      <w:rFonts w:ascii="Calibri" w:hAnsi="Calibri" w:cs="Calibri"/>
      <w:lang w:eastAsia="it-IT"/>
    </w:rPr>
  </w:style>
  <w:style w:type="character" w:styleId="Menzionenonrisolta">
    <w:name w:val="Unresolved Mention"/>
    <w:basedOn w:val="Carpredefinitoparagrafo"/>
    <w:uiPriority w:val="99"/>
    <w:semiHidden/>
    <w:unhideWhenUsed/>
    <w:rsid w:val="00AE545B"/>
    <w:rPr>
      <w:color w:val="605E5C"/>
      <w:shd w:val="clear" w:color="auto" w:fill="E1DFDD"/>
    </w:rPr>
  </w:style>
  <w:style w:type="paragraph" w:styleId="Paragrafoelenco">
    <w:name w:val="List Paragraph"/>
    <w:basedOn w:val="Normale"/>
    <w:uiPriority w:val="34"/>
    <w:qFormat/>
    <w:rsid w:val="00AE545B"/>
    <w:pPr>
      <w:spacing w:line="256" w:lineRule="auto"/>
      <w:ind w:left="720"/>
      <w:contextualSpacing/>
    </w:pPr>
  </w:style>
  <w:style w:type="character" w:styleId="Enfasigrassetto">
    <w:name w:val="Strong"/>
    <w:basedOn w:val="Carpredefinitoparagrafo"/>
    <w:uiPriority w:val="22"/>
    <w:qFormat/>
    <w:rsid w:val="00AE5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2727">
      <w:bodyDiv w:val="1"/>
      <w:marLeft w:val="0"/>
      <w:marRight w:val="0"/>
      <w:marTop w:val="0"/>
      <w:marBottom w:val="0"/>
      <w:divBdr>
        <w:top w:val="none" w:sz="0" w:space="0" w:color="auto"/>
        <w:left w:val="none" w:sz="0" w:space="0" w:color="auto"/>
        <w:bottom w:val="none" w:sz="0" w:space="0" w:color="auto"/>
        <w:right w:val="none" w:sz="0" w:space="0" w:color="auto"/>
      </w:divBdr>
    </w:div>
    <w:div w:id="299114795">
      <w:bodyDiv w:val="1"/>
      <w:marLeft w:val="0"/>
      <w:marRight w:val="0"/>
      <w:marTop w:val="0"/>
      <w:marBottom w:val="0"/>
      <w:divBdr>
        <w:top w:val="none" w:sz="0" w:space="0" w:color="auto"/>
        <w:left w:val="none" w:sz="0" w:space="0" w:color="auto"/>
        <w:bottom w:val="none" w:sz="0" w:space="0" w:color="auto"/>
        <w:right w:val="none" w:sz="0" w:space="0" w:color="auto"/>
      </w:divBdr>
    </w:div>
    <w:div w:id="300186992">
      <w:bodyDiv w:val="1"/>
      <w:marLeft w:val="0"/>
      <w:marRight w:val="0"/>
      <w:marTop w:val="0"/>
      <w:marBottom w:val="0"/>
      <w:divBdr>
        <w:top w:val="none" w:sz="0" w:space="0" w:color="auto"/>
        <w:left w:val="none" w:sz="0" w:space="0" w:color="auto"/>
        <w:bottom w:val="none" w:sz="0" w:space="0" w:color="auto"/>
        <w:right w:val="none" w:sz="0" w:space="0" w:color="auto"/>
      </w:divBdr>
    </w:div>
    <w:div w:id="308638530">
      <w:bodyDiv w:val="1"/>
      <w:marLeft w:val="0"/>
      <w:marRight w:val="0"/>
      <w:marTop w:val="0"/>
      <w:marBottom w:val="0"/>
      <w:divBdr>
        <w:top w:val="none" w:sz="0" w:space="0" w:color="auto"/>
        <w:left w:val="none" w:sz="0" w:space="0" w:color="auto"/>
        <w:bottom w:val="none" w:sz="0" w:space="0" w:color="auto"/>
        <w:right w:val="none" w:sz="0" w:space="0" w:color="auto"/>
      </w:divBdr>
    </w:div>
    <w:div w:id="316962397">
      <w:bodyDiv w:val="1"/>
      <w:marLeft w:val="0"/>
      <w:marRight w:val="0"/>
      <w:marTop w:val="0"/>
      <w:marBottom w:val="0"/>
      <w:divBdr>
        <w:top w:val="none" w:sz="0" w:space="0" w:color="auto"/>
        <w:left w:val="none" w:sz="0" w:space="0" w:color="auto"/>
        <w:bottom w:val="none" w:sz="0" w:space="0" w:color="auto"/>
        <w:right w:val="none" w:sz="0" w:space="0" w:color="auto"/>
      </w:divBdr>
    </w:div>
    <w:div w:id="438984862">
      <w:bodyDiv w:val="1"/>
      <w:marLeft w:val="0"/>
      <w:marRight w:val="0"/>
      <w:marTop w:val="0"/>
      <w:marBottom w:val="0"/>
      <w:divBdr>
        <w:top w:val="none" w:sz="0" w:space="0" w:color="auto"/>
        <w:left w:val="none" w:sz="0" w:space="0" w:color="auto"/>
        <w:bottom w:val="none" w:sz="0" w:space="0" w:color="auto"/>
        <w:right w:val="none" w:sz="0" w:space="0" w:color="auto"/>
      </w:divBdr>
    </w:div>
    <w:div w:id="454711524">
      <w:bodyDiv w:val="1"/>
      <w:marLeft w:val="0"/>
      <w:marRight w:val="0"/>
      <w:marTop w:val="0"/>
      <w:marBottom w:val="0"/>
      <w:divBdr>
        <w:top w:val="none" w:sz="0" w:space="0" w:color="auto"/>
        <w:left w:val="none" w:sz="0" w:space="0" w:color="auto"/>
        <w:bottom w:val="none" w:sz="0" w:space="0" w:color="auto"/>
        <w:right w:val="none" w:sz="0" w:space="0" w:color="auto"/>
      </w:divBdr>
    </w:div>
    <w:div w:id="548686169">
      <w:bodyDiv w:val="1"/>
      <w:marLeft w:val="0"/>
      <w:marRight w:val="0"/>
      <w:marTop w:val="0"/>
      <w:marBottom w:val="0"/>
      <w:divBdr>
        <w:top w:val="none" w:sz="0" w:space="0" w:color="auto"/>
        <w:left w:val="none" w:sz="0" w:space="0" w:color="auto"/>
        <w:bottom w:val="none" w:sz="0" w:space="0" w:color="auto"/>
        <w:right w:val="none" w:sz="0" w:space="0" w:color="auto"/>
      </w:divBdr>
    </w:div>
    <w:div w:id="568810124">
      <w:bodyDiv w:val="1"/>
      <w:marLeft w:val="0"/>
      <w:marRight w:val="0"/>
      <w:marTop w:val="0"/>
      <w:marBottom w:val="0"/>
      <w:divBdr>
        <w:top w:val="none" w:sz="0" w:space="0" w:color="auto"/>
        <w:left w:val="none" w:sz="0" w:space="0" w:color="auto"/>
        <w:bottom w:val="none" w:sz="0" w:space="0" w:color="auto"/>
        <w:right w:val="none" w:sz="0" w:space="0" w:color="auto"/>
      </w:divBdr>
    </w:div>
    <w:div w:id="730033742">
      <w:bodyDiv w:val="1"/>
      <w:marLeft w:val="0"/>
      <w:marRight w:val="0"/>
      <w:marTop w:val="0"/>
      <w:marBottom w:val="0"/>
      <w:divBdr>
        <w:top w:val="none" w:sz="0" w:space="0" w:color="auto"/>
        <w:left w:val="none" w:sz="0" w:space="0" w:color="auto"/>
        <w:bottom w:val="none" w:sz="0" w:space="0" w:color="auto"/>
        <w:right w:val="none" w:sz="0" w:space="0" w:color="auto"/>
      </w:divBdr>
    </w:div>
    <w:div w:id="768551410">
      <w:bodyDiv w:val="1"/>
      <w:marLeft w:val="0"/>
      <w:marRight w:val="0"/>
      <w:marTop w:val="0"/>
      <w:marBottom w:val="0"/>
      <w:divBdr>
        <w:top w:val="none" w:sz="0" w:space="0" w:color="auto"/>
        <w:left w:val="none" w:sz="0" w:space="0" w:color="auto"/>
        <w:bottom w:val="none" w:sz="0" w:space="0" w:color="auto"/>
        <w:right w:val="none" w:sz="0" w:space="0" w:color="auto"/>
      </w:divBdr>
    </w:div>
    <w:div w:id="776759042">
      <w:bodyDiv w:val="1"/>
      <w:marLeft w:val="0"/>
      <w:marRight w:val="0"/>
      <w:marTop w:val="0"/>
      <w:marBottom w:val="0"/>
      <w:divBdr>
        <w:top w:val="none" w:sz="0" w:space="0" w:color="auto"/>
        <w:left w:val="none" w:sz="0" w:space="0" w:color="auto"/>
        <w:bottom w:val="none" w:sz="0" w:space="0" w:color="auto"/>
        <w:right w:val="none" w:sz="0" w:space="0" w:color="auto"/>
      </w:divBdr>
    </w:div>
    <w:div w:id="1340351428">
      <w:bodyDiv w:val="1"/>
      <w:marLeft w:val="0"/>
      <w:marRight w:val="0"/>
      <w:marTop w:val="0"/>
      <w:marBottom w:val="0"/>
      <w:divBdr>
        <w:top w:val="none" w:sz="0" w:space="0" w:color="auto"/>
        <w:left w:val="none" w:sz="0" w:space="0" w:color="auto"/>
        <w:bottom w:val="none" w:sz="0" w:space="0" w:color="auto"/>
        <w:right w:val="none" w:sz="0" w:space="0" w:color="auto"/>
      </w:divBdr>
    </w:div>
    <w:div w:id="1374771662">
      <w:bodyDiv w:val="1"/>
      <w:marLeft w:val="0"/>
      <w:marRight w:val="0"/>
      <w:marTop w:val="0"/>
      <w:marBottom w:val="0"/>
      <w:divBdr>
        <w:top w:val="none" w:sz="0" w:space="0" w:color="auto"/>
        <w:left w:val="none" w:sz="0" w:space="0" w:color="auto"/>
        <w:bottom w:val="none" w:sz="0" w:space="0" w:color="auto"/>
        <w:right w:val="none" w:sz="0" w:space="0" w:color="auto"/>
      </w:divBdr>
    </w:div>
    <w:div w:id="1429810388">
      <w:bodyDiv w:val="1"/>
      <w:marLeft w:val="0"/>
      <w:marRight w:val="0"/>
      <w:marTop w:val="0"/>
      <w:marBottom w:val="0"/>
      <w:divBdr>
        <w:top w:val="none" w:sz="0" w:space="0" w:color="auto"/>
        <w:left w:val="none" w:sz="0" w:space="0" w:color="auto"/>
        <w:bottom w:val="none" w:sz="0" w:space="0" w:color="auto"/>
        <w:right w:val="none" w:sz="0" w:space="0" w:color="auto"/>
      </w:divBdr>
    </w:div>
    <w:div w:id="1666517956">
      <w:bodyDiv w:val="1"/>
      <w:marLeft w:val="0"/>
      <w:marRight w:val="0"/>
      <w:marTop w:val="0"/>
      <w:marBottom w:val="0"/>
      <w:divBdr>
        <w:top w:val="none" w:sz="0" w:space="0" w:color="auto"/>
        <w:left w:val="none" w:sz="0" w:space="0" w:color="auto"/>
        <w:bottom w:val="none" w:sz="0" w:space="0" w:color="auto"/>
        <w:right w:val="none" w:sz="0" w:space="0" w:color="auto"/>
      </w:divBdr>
    </w:div>
    <w:div w:id="1842038060">
      <w:bodyDiv w:val="1"/>
      <w:marLeft w:val="0"/>
      <w:marRight w:val="0"/>
      <w:marTop w:val="0"/>
      <w:marBottom w:val="0"/>
      <w:divBdr>
        <w:top w:val="none" w:sz="0" w:space="0" w:color="auto"/>
        <w:left w:val="none" w:sz="0" w:space="0" w:color="auto"/>
        <w:bottom w:val="none" w:sz="0" w:space="0" w:color="auto"/>
        <w:right w:val="none" w:sz="0" w:space="0" w:color="auto"/>
      </w:divBdr>
    </w:div>
    <w:div w:id="1956905596">
      <w:bodyDiv w:val="1"/>
      <w:marLeft w:val="0"/>
      <w:marRight w:val="0"/>
      <w:marTop w:val="0"/>
      <w:marBottom w:val="0"/>
      <w:divBdr>
        <w:top w:val="none" w:sz="0" w:space="0" w:color="auto"/>
        <w:left w:val="none" w:sz="0" w:space="0" w:color="auto"/>
        <w:bottom w:val="none" w:sz="0" w:space="0" w:color="auto"/>
        <w:right w:val="none" w:sz="0" w:space="0" w:color="auto"/>
      </w:divBdr>
    </w:div>
    <w:div w:id="2081440261">
      <w:bodyDiv w:val="1"/>
      <w:marLeft w:val="0"/>
      <w:marRight w:val="0"/>
      <w:marTop w:val="0"/>
      <w:marBottom w:val="0"/>
      <w:divBdr>
        <w:top w:val="none" w:sz="0" w:space="0" w:color="auto"/>
        <w:left w:val="none" w:sz="0" w:space="0" w:color="auto"/>
        <w:bottom w:val="none" w:sz="0" w:space="0" w:color="auto"/>
        <w:right w:val="none" w:sz="0" w:space="0" w:color="auto"/>
      </w:divBdr>
    </w:div>
    <w:div w:id="20982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tudiosigaudo.com" TargetMode="External"/><Relationship Id="rId3" Type="http://schemas.openxmlformats.org/officeDocument/2006/relationships/settings" Target="settings.xml"/><Relationship Id="rId7" Type="http://schemas.openxmlformats.org/officeDocument/2006/relationships/hyperlink" Target="mailto:segreteria@comune.berling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tudiosigaudo.com" TargetMode="External"/><Relationship Id="rId5" Type="http://schemas.openxmlformats.org/officeDocument/2006/relationships/hyperlink" Target="mailto:protocollo@pec.comune.berlingo.bs.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1740</Words>
  <Characters>9920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 Studio Sigaudo</dc:creator>
  <cp:keywords/>
  <dc:description/>
  <cp:lastModifiedBy>Segreteria2</cp:lastModifiedBy>
  <cp:revision>23</cp:revision>
  <dcterms:created xsi:type="dcterms:W3CDTF">2021-03-22T14:16:00Z</dcterms:created>
  <dcterms:modified xsi:type="dcterms:W3CDTF">2023-05-24T09:00:00Z</dcterms:modified>
</cp:coreProperties>
</file>